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1"/>
        <w:gridCol w:w="1701"/>
      </w:tblGrid>
      <w:tr w:rsidR="00297BF3">
        <w:trPr>
          <w:trHeight w:val="1618"/>
        </w:trPr>
        <w:tc>
          <w:tcPr>
            <w:tcW w:w="1560" w:type="dxa"/>
            <w:vAlign w:val="center"/>
          </w:tcPr>
          <w:p w:rsidR="00297BF3" w:rsidRDefault="0042123D" w:rsidP="00361167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  <w:vAlign w:val="center"/>
          </w:tcPr>
          <w:p w:rsidR="00297BF3" w:rsidRDefault="00297BF3" w:rsidP="00361167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97BF3" w:rsidRDefault="00297BF3" w:rsidP="00361167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297BF3" w:rsidRDefault="00297BF3" w:rsidP="00361167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297BF3" w:rsidRDefault="00297BF3" w:rsidP="00361167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97BF3" w:rsidRDefault="00297BF3" w:rsidP="00361167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DIAMANTINA – MINAS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GERAIS</w:t>
            </w:r>
          </w:p>
          <w:p w:rsidR="00297BF3" w:rsidRDefault="00297BF3" w:rsidP="00361167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97BF3" w:rsidRDefault="00E429B5" w:rsidP="00361167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Conselho Universitário – CONSU </w:t>
            </w:r>
          </w:p>
          <w:p w:rsidR="00297BF3" w:rsidRPr="00B00F95" w:rsidRDefault="00297BF3" w:rsidP="00297BF3">
            <w:pPr>
              <w:pStyle w:val="Cabealh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97BF3" w:rsidRDefault="0042123D" w:rsidP="00361167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7121" w:rsidRDefault="00257121" w:rsidP="00257121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</w:p>
    <w:p w:rsidR="00257121" w:rsidRPr="00EA75EA" w:rsidRDefault="00257121" w:rsidP="00257121">
      <w:pPr>
        <w:pStyle w:val="Default"/>
        <w:jc w:val="center"/>
        <w:rPr>
          <w:rFonts w:ascii="Arial" w:hAnsi="Arial" w:cs="Arial"/>
          <w:b/>
          <w:color w:val="auto"/>
        </w:rPr>
      </w:pPr>
      <w:r w:rsidRPr="00EA75EA">
        <w:rPr>
          <w:rFonts w:ascii="Arial" w:hAnsi="Arial" w:cs="Arial"/>
          <w:b/>
          <w:color w:val="auto"/>
        </w:rPr>
        <w:t xml:space="preserve">ANEXO DA RESOLUÇÃO Nº. </w:t>
      </w:r>
      <w:r w:rsidR="00EA75EA">
        <w:rPr>
          <w:rFonts w:ascii="Arial" w:hAnsi="Arial" w:cs="Arial"/>
          <w:b/>
          <w:color w:val="auto"/>
        </w:rPr>
        <w:t>01</w:t>
      </w:r>
      <w:r w:rsidRPr="00EA75EA">
        <w:rPr>
          <w:rFonts w:ascii="Arial" w:hAnsi="Arial" w:cs="Arial"/>
          <w:b/>
          <w:color w:val="auto"/>
        </w:rPr>
        <w:t xml:space="preserve"> - CONSU, DE </w:t>
      </w:r>
      <w:r w:rsidR="00EA75EA">
        <w:rPr>
          <w:rFonts w:ascii="Arial" w:hAnsi="Arial" w:cs="Arial"/>
          <w:b/>
          <w:color w:val="auto"/>
        </w:rPr>
        <w:t>04</w:t>
      </w:r>
      <w:r w:rsidRPr="00EA75EA">
        <w:rPr>
          <w:rFonts w:ascii="Arial" w:hAnsi="Arial" w:cs="Arial"/>
          <w:b/>
          <w:color w:val="auto"/>
        </w:rPr>
        <w:t xml:space="preserve"> DE </w:t>
      </w:r>
      <w:r w:rsidR="00EA75EA">
        <w:rPr>
          <w:rFonts w:ascii="Arial" w:hAnsi="Arial" w:cs="Arial"/>
          <w:b/>
          <w:color w:val="auto"/>
        </w:rPr>
        <w:t>FEVEREIRO</w:t>
      </w:r>
      <w:r w:rsidRPr="00EA75EA">
        <w:rPr>
          <w:rFonts w:ascii="Arial" w:hAnsi="Arial" w:cs="Arial"/>
          <w:b/>
          <w:color w:val="auto"/>
        </w:rPr>
        <w:t xml:space="preserve"> DE 20</w:t>
      </w:r>
      <w:r w:rsidR="00EA75EA">
        <w:rPr>
          <w:rFonts w:ascii="Arial" w:hAnsi="Arial" w:cs="Arial"/>
          <w:b/>
          <w:color w:val="auto"/>
        </w:rPr>
        <w:t>11</w:t>
      </w:r>
      <w:r w:rsidRPr="00EA75EA">
        <w:rPr>
          <w:rFonts w:ascii="Arial" w:hAnsi="Arial" w:cs="Arial"/>
          <w:b/>
          <w:color w:val="auto"/>
        </w:rPr>
        <w:t>.</w:t>
      </w:r>
    </w:p>
    <w:p w:rsidR="00297BF3" w:rsidRDefault="00297BF3" w:rsidP="00D247CF">
      <w:pPr>
        <w:spacing w:line="360" w:lineRule="auto"/>
        <w:jc w:val="center"/>
        <w:rPr>
          <w:b/>
          <w:lang w:val="pt-BR"/>
        </w:rPr>
      </w:pPr>
    </w:p>
    <w:p w:rsidR="00B63B98" w:rsidRPr="00257121" w:rsidRDefault="003A454C" w:rsidP="00257121">
      <w:pPr>
        <w:spacing w:line="360" w:lineRule="auto"/>
        <w:jc w:val="center"/>
        <w:rPr>
          <w:b/>
          <w:sz w:val="28"/>
          <w:szCs w:val="28"/>
          <w:lang w:val="pt-BR"/>
        </w:rPr>
      </w:pPr>
      <w:r w:rsidRPr="00257121">
        <w:rPr>
          <w:b/>
          <w:sz w:val="28"/>
          <w:szCs w:val="28"/>
          <w:lang w:val="pt-BR"/>
        </w:rPr>
        <w:t>REGIMENT</w:t>
      </w:r>
      <w:r w:rsidR="00F7610F" w:rsidRPr="00257121">
        <w:rPr>
          <w:b/>
          <w:sz w:val="28"/>
          <w:szCs w:val="28"/>
          <w:lang w:val="pt-BR"/>
        </w:rPr>
        <w:t>O INTERNO DO CONSELHO DE CURADORES</w:t>
      </w:r>
      <w:r w:rsidR="00F7610F" w:rsidRPr="00257121">
        <w:rPr>
          <w:b/>
          <w:sz w:val="28"/>
          <w:szCs w:val="28"/>
          <w:lang w:val="pt-BR"/>
        </w:rPr>
        <w:tab/>
      </w:r>
    </w:p>
    <w:p w:rsidR="00A02934" w:rsidRPr="00391771" w:rsidRDefault="00A02934" w:rsidP="00D247CF">
      <w:pPr>
        <w:spacing w:line="360" w:lineRule="auto"/>
        <w:rPr>
          <w:lang w:val="pt-BR"/>
        </w:rPr>
      </w:pPr>
    </w:p>
    <w:p w:rsidR="003A454C" w:rsidRPr="00391771" w:rsidRDefault="00F7610F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 xml:space="preserve">Art. </w:t>
      </w:r>
      <w:r>
        <w:rPr>
          <w:b/>
          <w:lang w:val="pt-BR"/>
        </w:rPr>
        <w:t>1</w:t>
      </w:r>
      <w:r w:rsidRPr="00391771">
        <w:rPr>
          <w:b/>
          <w:lang w:val="pt-BR"/>
        </w:rPr>
        <w:t>°</w:t>
      </w:r>
      <w:proofErr w:type="gramStart"/>
      <w:r w:rsidRPr="00391771">
        <w:rPr>
          <w:lang w:val="pt-BR"/>
        </w:rPr>
        <w:t xml:space="preserve"> </w:t>
      </w:r>
      <w:r w:rsidR="00EA75EA">
        <w:rPr>
          <w:lang w:val="pt-BR"/>
        </w:rPr>
        <w:t xml:space="preserve"> </w:t>
      </w:r>
      <w:proofErr w:type="gramEnd"/>
      <w:r w:rsidR="003A454C" w:rsidRPr="00391771">
        <w:rPr>
          <w:lang w:val="pt-BR"/>
        </w:rPr>
        <w:t xml:space="preserve">O Conselho de Curadores é o órgão de fiscalização econômico-financeira da Universidade. </w:t>
      </w:r>
    </w:p>
    <w:p w:rsidR="00391771" w:rsidRDefault="00391771" w:rsidP="00D247CF">
      <w:pPr>
        <w:spacing w:line="360" w:lineRule="auto"/>
        <w:jc w:val="center"/>
        <w:rPr>
          <w:color w:val="0000FF"/>
          <w:lang w:val="pt-BR"/>
        </w:rPr>
      </w:pPr>
    </w:p>
    <w:p w:rsidR="003A454C" w:rsidRPr="00297BF3" w:rsidRDefault="003A454C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CAPÍTULO I</w:t>
      </w:r>
    </w:p>
    <w:p w:rsidR="003A454C" w:rsidRPr="00297BF3" w:rsidRDefault="003A454C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DA CONSTITUIÇÃO</w:t>
      </w:r>
    </w:p>
    <w:p w:rsidR="00D247CF" w:rsidRPr="00391771" w:rsidRDefault="00D247CF" w:rsidP="00D247CF">
      <w:pPr>
        <w:spacing w:line="360" w:lineRule="auto"/>
        <w:jc w:val="center"/>
        <w:rPr>
          <w:lang w:val="pt-BR"/>
        </w:rPr>
      </w:pPr>
    </w:p>
    <w:p w:rsidR="003A454C" w:rsidRPr="00F91F01" w:rsidRDefault="003A454C" w:rsidP="00257121">
      <w:pPr>
        <w:spacing w:line="360" w:lineRule="auto"/>
        <w:ind w:firstLine="709"/>
        <w:jc w:val="both"/>
        <w:rPr>
          <w:lang w:val="pt-BR"/>
        </w:rPr>
      </w:pPr>
      <w:r w:rsidRPr="00F91F01">
        <w:rPr>
          <w:b/>
          <w:lang w:val="pt-BR"/>
        </w:rPr>
        <w:t>Art. 2°</w:t>
      </w:r>
      <w:proofErr w:type="gramStart"/>
      <w:r w:rsidRPr="00F91F01">
        <w:rPr>
          <w:lang w:val="pt-BR"/>
        </w:rPr>
        <w:t xml:space="preserve"> </w:t>
      </w:r>
      <w:r w:rsidR="00155613" w:rsidRPr="00F91F01">
        <w:rPr>
          <w:lang w:val="pt-BR"/>
        </w:rPr>
        <w:t xml:space="preserve"> </w:t>
      </w:r>
      <w:r w:rsidRPr="00F91F01">
        <w:rPr>
          <w:lang w:val="pt-BR"/>
        </w:rPr>
        <w:t xml:space="preserve"> </w:t>
      </w:r>
      <w:proofErr w:type="gramEnd"/>
      <w:r w:rsidRPr="00F91F01">
        <w:rPr>
          <w:lang w:val="pt-BR"/>
        </w:rPr>
        <w:t xml:space="preserve">O Conselho de Curadores é integrado: </w:t>
      </w:r>
    </w:p>
    <w:p w:rsidR="00816702" w:rsidRPr="00F91F01" w:rsidRDefault="00816702" w:rsidP="00257121">
      <w:pPr>
        <w:spacing w:line="360" w:lineRule="auto"/>
        <w:ind w:firstLine="709"/>
        <w:jc w:val="both"/>
        <w:rPr>
          <w:lang w:val="pt-BR"/>
        </w:rPr>
      </w:pPr>
    </w:p>
    <w:p w:rsidR="00BC316A" w:rsidRPr="00F91F01" w:rsidRDefault="00B54E03" w:rsidP="00B54E0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sz w:val="23"/>
          <w:szCs w:val="23"/>
          <w:lang w:val="pt-BR"/>
        </w:rPr>
        <w:t xml:space="preserve">I. </w:t>
      </w:r>
      <w:r w:rsidR="00BC316A" w:rsidRPr="00F91F01">
        <w:rPr>
          <w:sz w:val="23"/>
          <w:szCs w:val="23"/>
          <w:lang w:val="pt-BR"/>
        </w:rPr>
        <w:t>Dois professores lotados em cada Unidade Acadêmica, eleitos por seus pares, juntamente com seu suplente;</w:t>
      </w:r>
    </w:p>
    <w:p w:rsidR="00BC316A" w:rsidRPr="00F91F01" w:rsidRDefault="00B54E03" w:rsidP="00B54E0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sz w:val="23"/>
          <w:szCs w:val="23"/>
          <w:lang w:val="pt-BR"/>
        </w:rPr>
        <w:t xml:space="preserve">II. </w:t>
      </w:r>
      <w:r w:rsidR="00BC316A" w:rsidRPr="00F91F01">
        <w:rPr>
          <w:sz w:val="23"/>
          <w:szCs w:val="23"/>
          <w:lang w:val="pt-BR"/>
        </w:rPr>
        <w:t>Um representante do Ministério da Educação, designado por este órgão;</w:t>
      </w:r>
    </w:p>
    <w:p w:rsidR="00BC316A" w:rsidRPr="00F91F01" w:rsidRDefault="00B54E03" w:rsidP="00B54E0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sz w:val="23"/>
          <w:szCs w:val="23"/>
          <w:lang w:val="pt-BR"/>
        </w:rPr>
        <w:t xml:space="preserve">III. </w:t>
      </w:r>
      <w:r w:rsidR="00BC316A" w:rsidRPr="00F91F01">
        <w:rPr>
          <w:sz w:val="23"/>
          <w:szCs w:val="23"/>
          <w:lang w:val="pt-BR"/>
        </w:rPr>
        <w:t xml:space="preserve">Representantes discentes e técnico-administrativos, em número </w:t>
      </w:r>
      <w:proofErr w:type="gramStart"/>
      <w:r w:rsidR="00BC316A" w:rsidRPr="00F91F01">
        <w:rPr>
          <w:sz w:val="23"/>
          <w:szCs w:val="23"/>
          <w:lang w:val="pt-BR"/>
        </w:rPr>
        <w:t>equitativo, atendida</w:t>
      </w:r>
      <w:proofErr w:type="gramEnd"/>
      <w:r w:rsidR="00BC316A" w:rsidRPr="00F91F01">
        <w:rPr>
          <w:sz w:val="23"/>
          <w:szCs w:val="23"/>
          <w:lang w:val="pt-BR"/>
        </w:rPr>
        <w:t xml:space="preserve"> a participação mínima de 70% de docentes, eleitos por seus pares.</w:t>
      </w: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jc w:val="both"/>
        <w:rPr>
          <w:sz w:val="23"/>
          <w:szCs w:val="23"/>
          <w:lang w:val="pt-BR"/>
        </w:rPr>
      </w:pP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b/>
          <w:bCs/>
          <w:sz w:val="23"/>
          <w:szCs w:val="23"/>
          <w:lang w:val="pt-BR"/>
        </w:rPr>
        <w:t>§ 1º -</w:t>
      </w:r>
      <w:r w:rsidRPr="00F91F01">
        <w:rPr>
          <w:sz w:val="23"/>
          <w:szCs w:val="23"/>
          <w:lang w:val="pt-BR"/>
        </w:rPr>
        <w:t xml:space="preserve"> Havendo um número de representantes discentes e técnico-administrativo fracionário, arredondar-se-á em favor dos técnico-administrativos.</w:t>
      </w: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jc w:val="both"/>
        <w:rPr>
          <w:sz w:val="23"/>
          <w:szCs w:val="23"/>
          <w:lang w:val="pt-BR"/>
        </w:rPr>
      </w:pP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b/>
          <w:bCs/>
          <w:sz w:val="23"/>
          <w:szCs w:val="23"/>
          <w:lang w:val="pt-BR"/>
        </w:rPr>
        <w:t>§ 2º -</w:t>
      </w:r>
      <w:r w:rsidRPr="00F91F01">
        <w:rPr>
          <w:sz w:val="23"/>
          <w:szCs w:val="23"/>
          <w:lang w:val="pt-BR"/>
        </w:rPr>
        <w:t xml:space="preserve"> Salvo disposição em contrário, os conselheiros constantes do inciso I e os servidores técnico-administrativos serão eleitos com mandato de dois anos, permitida uma reeleição. </w:t>
      </w: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jc w:val="both"/>
        <w:rPr>
          <w:sz w:val="23"/>
          <w:szCs w:val="23"/>
          <w:lang w:val="pt-BR"/>
        </w:rPr>
      </w:pP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b/>
          <w:bCs/>
          <w:sz w:val="23"/>
          <w:szCs w:val="23"/>
          <w:lang w:val="pt-BR"/>
        </w:rPr>
        <w:t>§ 3º -</w:t>
      </w:r>
      <w:r w:rsidRPr="00F91F01">
        <w:rPr>
          <w:sz w:val="23"/>
          <w:szCs w:val="23"/>
          <w:lang w:val="pt-BR"/>
        </w:rPr>
        <w:t xml:space="preserve"> Os representantes discentes terão mandato de um ano, permitida uma reeleição.</w:t>
      </w: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3"/>
          <w:szCs w:val="23"/>
          <w:lang w:val="pt-BR"/>
        </w:rPr>
      </w:pP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b/>
          <w:bCs/>
          <w:sz w:val="23"/>
          <w:szCs w:val="23"/>
          <w:lang w:val="pt-BR"/>
        </w:rPr>
        <w:lastRenderedPageBreak/>
        <w:t xml:space="preserve">§ 4º </w:t>
      </w:r>
      <w:r w:rsidRPr="00F91F01">
        <w:rPr>
          <w:sz w:val="23"/>
          <w:szCs w:val="23"/>
          <w:lang w:val="pt-BR"/>
        </w:rPr>
        <w:t xml:space="preserve">- É vedada aos membros do Conselho de Curadores a participação em órgãos de deliberação superior e em comissões permanentes, sejam como titulares ou suplentes, bem como exercer cargos de direção, coordenação, assessoria e chefia ou de função gratificada no âmbito da UFVJM. </w:t>
      </w: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jc w:val="both"/>
        <w:rPr>
          <w:sz w:val="23"/>
          <w:szCs w:val="23"/>
          <w:lang w:val="pt-BR"/>
        </w:rPr>
      </w:pPr>
    </w:p>
    <w:p w:rsidR="00BC316A" w:rsidRPr="00F91F01" w:rsidRDefault="00BC316A" w:rsidP="00732E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3"/>
          <w:szCs w:val="23"/>
          <w:lang w:val="pt-BR"/>
        </w:rPr>
      </w:pPr>
      <w:r w:rsidRPr="00F91F01">
        <w:rPr>
          <w:b/>
          <w:bCs/>
          <w:sz w:val="23"/>
          <w:szCs w:val="23"/>
          <w:lang w:val="pt-BR"/>
        </w:rPr>
        <w:t xml:space="preserve">§ 5º - </w:t>
      </w:r>
      <w:r w:rsidRPr="00F91F01">
        <w:rPr>
          <w:sz w:val="23"/>
          <w:szCs w:val="23"/>
          <w:lang w:val="pt-BR"/>
        </w:rPr>
        <w:t xml:space="preserve">Perderá o mandato o representante que deixar de pertencer à instituição ou ao órgão por ele representado ou que passar a se enquadrar nas vedações previstas no parágrafo anterior. </w:t>
      </w:r>
    </w:p>
    <w:p w:rsidR="003A454C" w:rsidRPr="00391771" w:rsidRDefault="003A454C" w:rsidP="00D247CF">
      <w:pPr>
        <w:spacing w:line="360" w:lineRule="auto"/>
        <w:jc w:val="both"/>
        <w:rPr>
          <w:lang w:val="pt-BR"/>
        </w:rPr>
      </w:pPr>
    </w:p>
    <w:p w:rsidR="003A454C" w:rsidRPr="00297BF3" w:rsidRDefault="003A454C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CAPÍTULO II</w:t>
      </w:r>
    </w:p>
    <w:p w:rsidR="003A454C" w:rsidRPr="00297BF3" w:rsidRDefault="003A454C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DAS ATRIBUIÇÕES</w:t>
      </w:r>
    </w:p>
    <w:p w:rsidR="003A454C" w:rsidRPr="00391771" w:rsidRDefault="003A454C" w:rsidP="00D247CF">
      <w:pPr>
        <w:spacing w:line="360" w:lineRule="auto"/>
        <w:jc w:val="both"/>
        <w:rPr>
          <w:lang w:val="pt-BR"/>
        </w:rPr>
      </w:pPr>
    </w:p>
    <w:p w:rsidR="003A454C" w:rsidRPr="00391771" w:rsidRDefault="003A454C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>Art. 3°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Ao</w:t>
      </w:r>
      <w:r w:rsidR="00A426FB" w:rsidRPr="00391771">
        <w:rPr>
          <w:lang w:val="pt-BR"/>
        </w:rPr>
        <w:t xml:space="preserve"> Conselho de Curadores compete:</w:t>
      </w:r>
    </w:p>
    <w:p w:rsidR="003A454C" w:rsidRPr="00391771" w:rsidRDefault="003A454C" w:rsidP="00D247CF">
      <w:pPr>
        <w:spacing w:line="360" w:lineRule="auto"/>
        <w:jc w:val="both"/>
        <w:rPr>
          <w:lang w:val="pt-BR"/>
        </w:rPr>
      </w:pPr>
    </w:p>
    <w:p w:rsidR="003A454C" w:rsidRPr="00391771" w:rsidRDefault="00816702" w:rsidP="00155613">
      <w:pPr>
        <w:spacing w:line="360" w:lineRule="auto"/>
        <w:ind w:left="709"/>
        <w:jc w:val="both"/>
        <w:rPr>
          <w:lang w:val="pt-BR"/>
        </w:rPr>
      </w:pPr>
      <w:r>
        <w:rPr>
          <w:lang w:val="pt-BR"/>
        </w:rPr>
        <w:t>I. E</w:t>
      </w:r>
      <w:r w:rsidR="003A454C" w:rsidRPr="00391771">
        <w:rPr>
          <w:lang w:val="pt-BR"/>
        </w:rPr>
        <w:t xml:space="preserve">laborar </w:t>
      </w:r>
      <w:r w:rsidR="00F7610F">
        <w:rPr>
          <w:lang w:val="pt-BR"/>
        </w:rPr>
        <w:t xml:space="preserve">e reformular o </w:t>
      </w:r>
      <w:r w:rsidR="003A454C" w:rsidRPr="00391771">
        <w:rPr>
          <w:lang w:val="pt-BR"/>
        </w:rPr>
        <w:t>seu regimento;</w:t>
      </w:r>
    </w:p>
    <w:p w:rsidR="003A454C" w:rsidRPr="00391771" w:rsidRDefault="003A454C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 xml:space="preserve">II. Eleger o seu presidente e </w:t>
      </w:r>
      <w:r w:rsidR="00A426FB" w:rsidRPr="00391771">
        <w:rPr>
          <w:lang w:val="pt-BR"/>
        </w:rPr>
        <w:t>vice-presidente;</w:t>
      </w:r>
    </w:p>
    <w:p w:rsidR="003A454C" w:rsidRPr="00391771" w:rsidRDefault="003A454C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 xml:space="preserve">III. Tomar conhecimento, no início do ano letivo, da proposta orçamentária e o orçamento-programa; </w:t>
      </w:r>
    </w:p>
    <w:p w:rsidR="003A454C" w:rsidRPr="00391771" w:rsidRDefault="003A454C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IV. Acompanhar a execução do orçamento-</w:t>
      </w:r>
      <w:r w:rsidR="00A426FB" w:rsidRPr="00391771">
        <w:rPr>
          <w:lang w:val="pt-BR"/>
        </w:rPr>
        <w:t>programa;</w:t>
      </w:r>
    </w:p>
    <w:p w:rsidR="0049322D" w:rsidRPr="00391771" w:rsidRDefault="0049322D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V. Emitir parecer sobre abertura de crédito e toda e qualquer alteração no orçamento programa;</w:t>
      </w:r>
    </w:p>
    <w:p w:rsidR="0049322D" w:rsidRPr="00391771" w:rsidRDefault="0049322D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VI. Requisitar aos órgãos da Universidade documentos, processos e informações à fiscalização da execução Orçamentária;</w:t>
      </w:r>
    </w:p>
    <w:p w:rsidR="0049322D" w:rsidRPr="00391771" w:rsidRDefault="0049322D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VII. Tomar as medidas que julgar conveniente à defesa dos interesses da Universidade, relacionadas com a fiscalização financeira e econômica;</w:t>
      </w:r>
    </w:p>
    <w:p w:rsidR="0049322D" w:rsidRPr="00391771" w:rsidRDefault="0049322D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VIII. Opinar e deliberar sobre outras matérias que lhe forem atribuídas, bem como sobre os casos omissos que se situem na esfera de sua competência;</w:t>
      </w:r>
    </w:p>
    <w:p w:rsidR="003A454C" w:rsidRDefault="0049322D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IX</w:t>
      </w:r>
      <w:r w:rsidR="003A454C" w:rsidRPr="00391771">
        <w:rPr>
          <w:lang w:val="pt-BR"/>
        </w:rPr>
        <w:t>. Emitir parecer conclusivo sobre a</w:t>
      </w:r>
      <w:r w:rsidR="0018048A">
        <w:rPr>
          <w:lang w:val="pt-BR"/>
        </w:rPr>
        <w:t xml:space="preserve"> prestação de contas d</w:t>
      </w:r>
      <w:r w:rsidR="00F7610F">
        <w:rPr>
          <w:lang w:val="pt-BR"/>
        </w:rPr>
        <w:t>a Universidade</w:t>
      </w:r>
      <w:r w:rsidR="0018048A">
        <w:rPr>
          <w:lang w:val="pt-BR"/>
        </w:rPr>
        <w:t>;</w:t>
      </w:r>
    </w:p>
    <w:p w:rsidR="0018048A" w:rsidRDefault="0018048A" w:rsidP="00155613">
      <w:pPr>
        <w:spacing w:line="360" w:lineRule="auto"/>
        <w:ind w:left="709"/>
        <w:jc w:val="both"/>
        <w:rPr>
          <w:lang w:val="pt-BR"/>
        </w:rPr>
      </w:pPr>
      <w:r>
        <w:rPr>
          <w:lang w:val="pt-BR"/>
        </w:rPr>
        <w:t xml:space="preserve">X. </w:t>
      </w:r>
      <w:r w:rsidR="00F7610F">
        <w:rPr>
          <w:lang w:val="pt-BR"/>
        </w:rPr>
        <w:t>D</w:t>
      </w:r>
      <w:r>
        <w:rPr>
          <w:lang w:val="pt-BR"/>
        </w:rPr>
        <w:t>esignar comissão de especialistas para examinar e dar parecer sobre assuntos de sua competência.</w:t>
      </w:r>
    </w:p>
    <w:p w:rsidR="00A02934" w:rsidRPr="00391771" w:rsidRDefault="00A02934" w:rsidP="00D247CF">
      <w:pPr>
        <w:spacing w:line="360" w:lineRule="auto"/>
        <w:jc w:val="both"/>
        <w:rPr>
          <w:lang w:val="pt-BR"/>
        </w:rPr>
      </w:pPr>
    </w:p>
    <w:p w:rsidR="00DA3F35" w:rsidRPr="00391771" w:rsidRDefault="00DA3F35" w:rsidP="00DA3F35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>Parágrafo único</w:t>
      </w:r>
      <w:proofErr w:type="gramStart"/>
      <w:r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 xml:space="preserve">O Conselho de Curadores deverá pronunciar-se, no prazo de 10 (dez) dias úteis, sobre matéria de que trata este artigo, submetida à sua apreciação. </w:t>
      </w:r>
    </w:p>
    <w:p w:rsidR="000E18AF" w:rsidRDefault="00DA3F35" w:rsidP="00257121">
      <w:pPr>
        <w:spacing w:line="360" w:lineRule="auto"/>
        <w:ind w:firstLine="709"/>
        <w:jc w:val="both"/>
        <w:rPr>
          <w:rFonts w:ascii="Calibri" w:hAnsi="Calibri" w:cs="Tahoma"/>
          <w:color w:val="1F497D"/>
          <w:sz w:val="22"/>
          <w:szCs w:val="22"/>
          <w:lang w:val="pt-BR"/>
        </w:rPr>
      </w:pPr>
      <w:r>
        <w:rPr>
          <w:rFonts w:ascii="Calibri" w:hAnsi="Calibri" w:cs="Tahoma"/>
          <w:color w:val="1F497D"/>
          <w:sz w:val="22"/>
          <w:szCs w:val="22"/>
          <w:lang w:val="pt-BR"/>
        </w:rPr>
        <w:t xml:space="preserve"> </w:t>
      </w:r>
    </w:p>
    <w:p w:rsidR="008748F0" w:rsidRDefault="008748F0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lastRenderedPageBreak/>
        <w:t xml:space="preserve">Art. </w:t>
      </w:r>
      <w:r w:rsidR="00D247CF">
        <w:rPr>
          <w:b/>
          <w:lang w:val="pt-BR"/>
        </w:rPr>
        <w:t>4º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São atribuições do presidente:</w:t>
      </w:r>
    </w:p>
    <w:p w:rsidR="00037F07" w:rsidRPr="00391771" w:rsidRDefault="00037F07" w:rsidP="00D247CF">
      <w:pPr>
        <w:spacing w:line="360" w:lineRule="auto"/>
        <w:jc w:val="both"/>
        <w:rPr>
          <w:lang w:val="pt-BR"/>
        </w:rPr>
      </w:pPr>
    </w:p>
    <w:p w:rsidR="008748F0" w:rsidRPr="00391771" w:rsidRDefault="008748F0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I. Representar o Conselho junto aos demais órgãos da U</w:t>
      </w:r>
      <w:r w:rsidR="00F7610F">
        <w:rPr>
          <w:lang w:val="pt-BR"/>
        </w:rPr>
        <w:t>niversidade</w:t>
      </w:r>
      <w:r w:rsidRPr="00391771">
        <w:rPr>
          <w:lang w:val="pt-BR"/>
        </w:rPr>
        <w:t>, e também fora dela;</w:t>
      </w:r>
    </w:p>
    <w:p w:rsidR="008748F0" w:rsidRPr="00391771" w:rsidRDefault="008748F0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II. Presidir as reuniões;</w:t>
      </w:r>
    </w:p>
    <w:p w:rsidR="008748F0" w:rsidRPr="00391771" w:rsidRDefault="00F7610F" w:rsidP="00155613">
      <w:pPr>
        <w:spacing w:line="360" w:lineRule="auto"/>
        <w:ind w:left="709"/>
        <w:jc w:val="both"/>
        <w:rPr>
          <w:lang w:val="pt-BR"/>
        </w:rPr>
      </w:pPr>
      <w:r>
        <w:rPr>
          <w:lang w:val="pt-BR"/>
        </w:rPr>
        <w:t xml:space="preserve">III. </w:t>
      </w:r>
      <w:r w:rsidR="008748F0" w:rsidRPr="00391771">
        <w:rPr>
          <w:lang w:val="pt-BR"/>
        </w:rPr>
        <w:t>Designar comissões, para fins determinados, por iniciativa própria ou por</w:t>
      </w:r>
      <w:r w:rsidR="001912AB" w:rsidRPr="00391771">
        <w:rPr>
          <w:lang w:val="pt-BR"/>
        </w:rPr>
        <w:t xml:space="preserve"> </w:t>
      </w:r>
      <w:r w:rsidR="008748F0" w:rsidRPr="00391771">
        <w:rPr>
          <w:lang w:val="pt-BR"/>
        </w:rPr>
        <w:t>solicitação do Conselho;</w:t>
      </w:r>
    </w:p>
    <w:p w:rsidR="008748F0" w:rsidRPr="00391771" w:rsidRDefault="00F7610F" w:rsidP="00155613">
      <w:pPr>
        <w:spacing w:line="360" w:lineRule="auto"/>
        <w:ind w:left="709"/>
        <w:jc w:val="both"/>
        <w:rPr>
          <w:lang w:val="pt-BR"/>
        </w:rPr>
      </w:pPr>
      <w:r>
        <w:rPr>
          <w:lang w:val="pt-BR"/>
        </w:rPr>
        <w:t>I</w:t>
      </w:r>
      <w:r w:rsidR="001912AB" w:rsidRPr="00391771">
        <w:rPr>
          <w:lang w:val="pt-BR"/>
        </w:rPr>
        <w:t>V.</w:t>
      </w:r>
      <w:r w:rsidR="008748F0" w:rsidRPr="00391771">
        <w:rPr>
          <w:lang w:val="pt-BR"/>
        </w:rPr>
        <w:t xml:space="preserve"> Convocar as reuniões extraordinárias;</w:t>
      </w:r>
    </w:p>
    <w:p w:rsidR="008748F0" w:rsidRPr="00391771" w:rsidRDefault="001912AB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V.</w:t>
      </w:r>
      <w:r w:rsidR="008748F0" w:rsidRPr="00391771">
        <w:rPr>
          <w:lang w:val="pt-BR"/>
        </w:rPr>
        <w:t xml:space="preserve"> Exercer o direito de voto somente nos casos de empate;</w:t>
      </w:r>
    </w:p>
    <w:p w:rsidR="008748F0" w:rsidRPr="00391771" w:rsidRDefault="001912AB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VI.</w:t>
      </w:r>
      <w:r w:rsidR="008748F0" w:rsidRPr="00391771">
        <w:rPr>
          <w:lang w:val="pt-BR"/>
        </w:rPr>
        <w:t xml:space="preserve"> Despachar com o Secretári</w:t>
      </w:r>
      <w:r w:rsidR="00E15A8F">
        <w:rPr>
          <w:lang w:val="pt-BR"/>
        </w:rPr>
        <w:t>o todo o expediente do Conselho;</w:t>
      </w:r>
    </w:p>
    <w:p w:rsidR="008748F0" w:rsidRPr="00714EDB" w:rsidRDefault="001912AB" w:rsidP="00155613">
      <w:pPr>
        <w:spacing w:line="360" w:lineRule="auto"/>
        <w:ind w:left="709"/>
        <w:jc w:val="both"/>
        <w:rPr>
          <w:lang w:val="pt-BR"/>
        </w:rPr>
      </w:pPr>
      <w:r w:rsidRPr="00714EDB">
        <w:rPr>
          <w:lang w:val="pt-BR"/>
        </w:rPr>
        <w:t>VII.</w:t>
      </w:r>
      <w:r w:rsidR="008748F0" w:rsidRPr="00714EDB">
        <w:rPr>
          <w:lang w:val="pt-BR"/>
        </w:rPr>
        <w:t xml:space="preserve"> Assinar os despachos interlocutórios nos p</w:t>
      </w:r>
      <w:r w:rsidR="00E15A8F" w:rsidRPr="00714EDB">
        <w:rPr>
          <w:lang w:val="pt-BR"/>
        </w:rPr>
        <w:t>rocessos baixados em diligência;</w:t>
      </w:r>
    </w:p>
    <w:p w:rsidR="008748F0" w:rsidRPr="00391771" w:rsidRDefault="00F7610F" w:rsidP="00155613">
      <w:pPr>
        <w:spacing w:line="360" w:lineRule="auto"/>
        <w:ind w:left="709"/>
        <w:jc w:val="both"/>
        <w:rPr>
          <w:lang w:val="pt-BR"/>
        </w:rPr>
      </w:pPr>
      <w:r>
        <w:rPr>
          <w:lang w:val="pt-BR"/>
        </w:rPr>
        <w:t>VIII</w:t>
      </w:r>
      <w:r w:rsidR="001912AB" w:rsidRPr="00391771">
        <w:rPr>
          <w:lang w:val="pt-BR"/>
        </w:rPr>
        <w:t>.</w:t>
      </w:r>
      <w:r w:rsidR="008748F0" w:rsidRPr="00391771">
        <w:rPr>
          <w:lang w:val="pt-BR"/>
        </w:rPr>
        <w:t xml:space="preserve"> Resol</w:t>
      </w:r>
      <w:r w:rsidR="00391771">
        <w:rPr>
          <w:lang w:val="pt-BR"/>
        </w:rPr>
        <w:t xml:space="preserve">ver as </w:t>
      </w:r>
      <w:r w:rsidR="00E15A8F">
        <w:rPr>
          <w:lang w:val="pt-BR"/>
        </w:rPr>
        <w:t>questões de ordem;</w:t>
      </w:r>
    </w:p>
    <w:p w:rsidR="008748F0" w:rsidRPr="00391771" w:rsidRDefault="00F7610F" w:rsidP="00155613">
      <w:pPr>
        <w:spacing w:line="360" w:lineRule="auto"/>
        <w:ind w:left="709"/>
        <w:jc w:val="both"/>
        <w:rPr>
          <w:lang w:val="pt-BR"/>
        </w:rPr>
      </w:pPr>
      <w:r>
        <w:rPr>
          <w:lang w:val="pt-BR"/>
        </w:rPr>
        <w:t>I</w:t>
      </w:r>
      <w:r w:rsidR="001912AB" w:rsidRPr="00391771">
        <w:rPr>
          <w:lang w:val="pt-BR"/>
        </w:rPr>
        <w:t>X.</w:t>
      </w:r>
      <w:r w:rsidR="008748F0" w:rsidRPr="00391771">
        <w:rPr>
          <w:lang w:val="pt-BR"/>
        </w:rPr>
        <w:t xml:space="preserve"> Submeter </w:t>
      </w:r>
      <w:r w:rsidR="00E15A8F" w:rsidRPr="00391771">
        <w:rPr>
          <w:lang w:val="pt-BR"/>
        </w:rPr>
        <w:t>à</w:t>
      </w:r>
      <w:r w:rsidR="008748F0" w:rsidRPr="00391771">
        <w:rPr>
          <w:lang w:val="pt-BR"/>
        </w:rPr>
        <w:t xml:space="preserve"> apreciação do Conselho o adiam</w:t>
      </w:r>
      <w:r w:rsidR="00E15A8F">
        <w:rPr>
          <w:lang w:val="pt-BR"/>
        </w:rPr>
        <w:t>ento das discussões ou votações;</w:t>
      </w:r>
    </w:p>
    <w:p w:rsidR="008748F0" w:rsidRPr="00391771" w:rsidRDefault="001912AB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X.</w:t>
      </w:r>
      <w:r w:rsidR="008748F0" w:rsidRPr="00391771">
        <w:rPr>
          <w:lang w:val="pt-BR"/>
        </w:rPr>
        <w:t xml:space="preserve"> Regulamentar e supervisionar os ser</w:t>
      </w:r>
      <w:r w:rsidR="00E15A8F">
        <w:rPr>
          <w:lang w:val="pt-BR"/>
        </w:rPr>
        <w:t>viços da Secretaria do Conselho;</w:t>
      </w:r>
    </w:p>
    <w:p w:rsidR="00E15A8F" w:rsidRDefault="001912AB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XI.</w:t>
      </w:r>
      <w:r w:rsidR="008748F0" w:rsidRPr="00391771">
        <w:rPr>
          <w:lang w:val="pt-BR"/>
        </w:rPr>
        <w:t xml:space="preserve"> Expedir atos, ofícios e portarias para cumprimento das deliberações do</w:t>
      </w:r>
      <w:r w:rsidRPr="00391771">
        <w:rPr>
          <w:lang w:val="pt-BR"/>
        </w:rPr>
        <w:t xml:space="preserve"> </w:t>
      </w:r>
      <w:r w:rsidR="008748F0" w:rsidRPr="00391771">
        <w:rPr>
          <w:lang w:val="pt-BR"/>
        </w:rPr>
        <w:t>Conse</w:t>
      </w:r>
      <w:r w:rsidR="00E15A8F">
        <w:rPr>
          <w:lang w:val="pt-BR"/>
        </w:rPr>
        <w:t>lho;</w:t>
      </w:r>
    </w:p>
    <w:p w:rsidR="008748F0" w:rsidRPr="00391771" w:rsidRDefault="001912AB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XII.</w:t>
      </w:r>
      <w:r w:rsidR="008748F0" w:rsidRPr="00391771">
        <w:rPr>
          <w:lang w:val="pt-BR"/>
        </w:rPr>
        <w:t xml:space="preserve"> Submeter ao Conselho as </w:t>
      </w:r>
      <w:r w:rsidR="00E15A8F">
        <w:rPr>
          <w:lang w:val="pt-BR"/>
        </w:rPr>
        <w:t>atas das reuniões, assinando-as;</w:t>
      </w:r>
    </w:p>
    <w:p w:rsidR="008748F0" w:rsidRPr="00391771" w:rsidRDefault="001912AB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XI</w:t>
      </w:r>
      <w:r w:rsidR="00F7610F">
        <w:rPr>
          <w:lang w:val="pt-BR"/>
        </w:rPr>
        <w:t>II</w:t>
      </w:r>
      <w:r w:rsidRPr="00391771">
        <w:rPr>
          <w:lang w:val="pt-BR"/>
        </w:rPr>
        <w:t>.</w:t>
      </w:r>
      <w:r w:rsidR="008748F0" w:rsidRPr="00391771">
        <w:rPr>
          <w:lang w:val="pt-BR"/>
        </w:rPr>
        <w:t xml:space="preserve"> Dar conhecimento ao Cons</w:t>
      </w:r>
      <w:r w:rsidR="00E15A8F">
        <w:rPr>
          <w:lang w:val="pt-BR"/>
        </w:rPr>
        <w:t>elho de toda a matéria recebida;</w:t>
      </w:r>
    </w:p>
    <w:p w:rsidR="008748F0" w:rsidRPr="00391771" w:rsidRDefault="001912AB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>X</w:t>
      </w:r>
      <w:r w:rsidR="00F7610F">
        <w:rPr>
          <w:lang w:val="pt-BR"/>
        </w:rPr>
        <w:t>I</w:t>
      </w:r>
      <w:r w:rsidRPr="00391771">
        <w:rPr>
          <w:lang w:val="pt-BR"/>
        </w:rPr>
        <w:t>V.</w:t>
      </w:r>
      <w:r w:rsidR="008748F0" w:rsidRPr="00391771">
        <w:rPr>
          <w:lang w:val="pt-BR"/>
        </w:rPr>
        <w:t xml:space="preserve"> Conceder vista de processos aos membros do Conselho, anotando-lhes prazo</w:t>
      </w:r>
      <w:r w:rsidRPr="00391771">
        <w:rPr>
          <w:lang w:val="pt-BR"/>
        </w:rPr>
        <w:t xml:space="preserve"> </w:t>
      </w:r>
      <w:r w:rsidR="00E15A8F">
        <w:rPr>
          <w:lang w:val="pt-BR"/>
        </w:rPr>
        <w:t>para esse fim;</w:t>
      </w:r>
    </w:p>
    <w:p w:rsidR="001E1EDC" w:rsidRDefault="001E1EDC" w:rsidP="00155613">
      <w:pPr>
        <w:spacing w:line="360" w:lineRule="auto"/>
        <w:ind w:left="709"/>
        <w:jc w:val="both"/>
        <w:rPr>
          <w:lang w:val="pt-BR"/>
        </w:rPr>
      </w:pPr>
      <w:r w:rsidRPr="00391771">
        <w:rPr>
          <w:lang w:val="pt-BR"/>
        </w:rPr>
        <w:t xml:space="preserve">XV. </w:t>
      </w:r>
      <w:r w:rsidR="0094233E" w:rsidRPr="00391771">
        <w:rPr>
          <w:lang w:val="pt-BR"/>
        </w:rPr>
        <w:t xml:space="preserve">Solicitar </w:t>
      </w:r>
      <w:r w:rsidR="00F7610F">
        <w:rPr>
          <w:lang w:val="pt-BR"/>
        </w:rPr>
        <w:t>aos órgãos representados no Conselho</w:t>
      </w:r>
      <w:r w:rsidR="0094233E" w:rsidRPr="00391771">
        <w:rPr>
          <w:lang w:val="pt-BR"/>
        </w:rPr>
        <w:t xml:space="preserve"> a eleição de novos representantes, caso haja vacância.</w:t>
      </w:r>
    </w:p>
    <w:p w:rsidR="00DA3F35" w:rsidRPr="00391771" w:rsidRDefault="00DA3F35" w:rsidP="00155613">
      <w:pPr>
        <w:spacing w:line="360" w:lineRule="auto"/>
        <w:ind w:left="709"/>
        <w:jc w:val="both"/>
        <w:rPr>
          <w:lang w:val="pt-BR"/>
        </w:rPr>
      </w:pPr>
    </w:p>
    <w:p w:rsidR="00231E8B" w:rsidRPr="00391771" w:rsidRDefault="005524A4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>Parágrafo único</w:t>
      </w:r>
      <w:r w:rsidRPr="00391771">
        <w:rPr>
          <w:lang w:val="pt-BR"/>
        </w:rPr>
        <w:t xml:space="preserve"> </w:t>
      </w:r>
      <w:r w:rsidR="00231E8B" w:rsidRPr="00391771">
        <w:rPr>
          <w:lang w:val="pt-BR"/>
        </w:rPr>
        <w:t xml:space="preserve">- </w:t>
      </w:r>
      <w:r w:rsidR="00041C7C" w:rsidRPr="00391771">
        <w:rPr>
          <w:lang w:val="pt-BR"/>
        </w:rPr>
        <w:t>Na falta ou impedimento do Presidente o Vice-Presidente presidirá a sessão, e na falta ou impedimento deste, pelo decano, que é o Conselheiro com maior tempo de magistério na UFVJM, considerando-se o cargo em exercício ou, em igualdade de condições, o mais idoso, observadas as restrições da lei, do Estatuto e do Regimento Geral.</w:t>
      </w:r>
    </w:p>
    <w:p w:rsidR="008748F0" w:rsidRDefault="008748F0" w:rsidP="00D247CF">
      <w:pPr>
        <w:spacing w:line="360" w:lineRule="auto"/>
        <w:jc w:val="both"/>
        <w:rPr>
          <w:lang w:val="pt-BR"/>
        </w:rPr>
      </w:pPr>
    </w:p>
    <w:p w:rsidR="00A82699" w:rsidRDefault="00A82699" w:rsidP="00257121">
      <w:pPr>
        <w:pStyle w:val="NormalWeb"/>
        <w:spacing w:before="0" w:beforeAutospacing="0" w:after="0" w:afterAutospacing="0" w:line="360" w:lineRule="auto"/>
        <w:ind w:firstLine="709"/>
      </w:pPr>
      <w:r w:rsidRPr="00013933">
        <w:rPr>
          <w:b/>
        </w:rPr>
        <w:t xml:space="preserve">Art. </w:t>
      </w:r>
      <w:r w:rsidR="00D247CF" w:rsidRPr="00013933">
        <w:rPr>
          <w:b/>
        </w:rPr>
        <w:t>5º</w:t>
      </w:r>
      <w:r w:rsidRPr="00013933">
        <w:rPr>
          <w:b/>
        </w:rPr>
        <w:t xml:space="preserve"> </w:t>
      </w:r>
      <w:r w:rsidR="00D247CF" w:rsidRPr="00013933">
        <w:rPr>
          <w:b/>
        </w:rPr>
        <w:t>-</w:t>
      </w:r>
      <w:r w:rsidRPr="00013933">
        <w:t xml:space="preserve"> São atribuições dos Conselheiros:</w:t>
      </w:r>
    </w:p>
    <w:p w:rsidR="00A82699" w:rsidRPr="005A6F08" w:rsidRDefault="00013933" w:rsidP="00257121">
      <w:pPr>
        <w:spacing w:line="360" w:lineRule="auto"/>
        <w:ind w:left="709"/>
        <w:rPr>
          <w:lang w:val="pt-BR"/>
        </w:rPr>
      </w:pPr>
      <w:r w:rsidRPr="00013933">
        <w:rPr>
          <w:lang w:val="pt-BR"/>
        </w:rPr>
        <w:t>I - C</w:t>
      </w:r>
      <w:r w:rsidR="00A82699" w:rsidRPr="00013933">
        <w:rPr>
          <w:lang w:val="pt-BR"/>
        </w:rPr>
        <w:t>omparecer, pontualmente, às reuniões do Conselho, assina</w:t>
      </w:r>
      <w:r w:rsidRPr="00013933">
        <w:rPr>
          <w:lang w:val="pt-BR"/>
        </w:rPr>
        <w:t xml:space="preserve">ndo o Livro de Presença; </w:t>
      </w:r>
      <w:r w:rsidRPr="00013933">
        <w:rPr>
          <w:lang w:val="pt-BR"/>
        </w:rPr>
        <w:br/>
        <w:t>II - D</w:t>
      </w:r>
      <w:r w:rsidR="00A82699" w:rsidRPr="00013933">
        <w:rPr>
          <w:lang w:val="pt-BR"/>
        </w:rPr>
        <w:t xml:space="preserve">iscutir e votar as matérias de competência do Conselho; </w:t>
      </w:r>
      <w:r w:rsidR="00A82699" w:rsidRPr="00013933">
        <w:rPr>
          <w:lang w:val="pt-BR"/>
        </w:rPr>
        <w:br/>
        <w:t xml:space="preserve">III - </w:t>
      </w:r>
      <w:r w:rsidRPr="00013933">
        <w:rPr>
          <w:lang w:val="pt-BR"/>
        </w:rPr>
        <w:t>A</w:t>
      </w:r>
      <w:r w:rsidR="00A82699" w:rsidRPr="00013933">
        <w:rPr>
          <w:lang w:val="pt-BR"/>
        </w:rPr>
        <w:t xml:space="preserve">presentar e discutir propostas que versem sobre matéria da competência do Conselho; </w:t>
      </w:r>
      <w:r w:rsidR="00A82699" w:rsidRPr="00013933">
        <w:rPr>
          <w:lang w:val="pt-BR"/>
        </w:rPr>
        <w:br/>
      </w:r>
      <w:r w:rsidR="00A55416" w:rsidRPr="00013933">
        <w:rPr>
          <w:lang w:val="pt-BR"/>
        </w:rPr>
        <w:t>I</w:t>
      </w:r>
      <w:r w:rsidRPr="00013933">
        <w:rPr>
          <w:lang w:val="pt-BR"/>
        </w:rPr>
        <w:t>V – F</w:t>
      </w:r>
      <w:r w:rsidR="00A82699" w:rsidRPr="00013933">
        <w:rPr>
          <w:lang w:val="pt-BR"/>
        </w:rPr>
        <w:t>az</w:t>
      </w:r>
      <w:r w:rsidR="00A55416" w:rsidRPr="00013933">
        <w:rPr>
          <w:lang w:val="pt-BR"/>
        </w:rPr>
        <w:t xml:space="preserve">er comunicações ao Conselho; </w:t>
      </w:r>
      <w:r w:rsidR="00A55416" w:rsidRPr="00013933">
        <w:rPr>
          <w:lang w:val="pt-BR"/>
        </w:rPr>
        <w:br/>
        <w:t>V</w:t>
      </w:r>
      <w:r w:rsidR="00A82699" w:rsidRPr="00013933">
        <w:rPr>
          <w:lang w:val="pt-BR"/>
        </w:rPr>
        <w:t xml:space="preserve"> - </w:t>
      </w:r>
      <w:r w:rsidRPr="00013933">
        <w:rPr>
          <w:lang w:val="pt-BR"/>
        </w:rPr>
        <w:t>I</w:t>
      </w:r>
      <w:r w:rsidR="00A82699" w:rsidRPr="00013933">
        <w:rPr>
          <w:lang w:val="pt-BR"/>
        </w:rPr>
        <w:t xml:space="preserve">ntegrar as Comissões Especiais para as quais for designado; </w:t>
      </w:r>
      <w:r w:rsidR="00A82699" w:rsidRPr="00013933">
        <w:rPr>
          <w:lang w:val="pt-BR"/>
        </w:rPr>
        <w:br/>
      </w:r>
      <w:r w:rsidR="00A82699" w:rsidRPr="00013933">
        <w:rPr>
          <w:lang w:val="pt-BR"/>
        </w:rPr>
        <w:lastRenderedPageBreak/>
        <w:t xml:space="preserve">VI - </w:t>
      </w:r>
      <w:r w:rsidRPr="00013933">
        <w:rPr>
          <w:lang w:val="pt-BR"/>
        </w:rPr>
        <w:t>S</w:t>
      </w:r>
      <w:r w:rsidR="00A82699" w:rsidRPr="00013933">
        <w:rPr>
          <w:lang w:val="pt-BR"/>
        </w:rPr>
        <w:t xml:space="preserve">olicitar ao Presidente convocação de reunião extraordinária para apreciação de assunto relevante; </w:t>
      </w:r>
      <w:r w:rsidR="00A82699" w:rsidRPr="00013933">
        <w:rPr>
          <w:lang w:val="pt-BR"/>
        </w:rPr>
        <w:br/>
        <w:t xml:space="preserve">VII - </w:t>
      </w:r>
      <w:r w:rsidRPr="00013933">
        <w:rPr>
          <w:lang w:val="pt-BR"/>
        </w:rPr>
        <w:t>S</w:t>
      </w:r>
      <w:r w:rsidR="00A82699" w:rsidRPr="00013933">
        <w:rPr>
          <w:lang w:val="pt-BR"/>
        </w:rPr>
        <w:t xml:space="preserve">olicitar a inclusão de matéria na ordem do dia e também para a reunião subseqüente, bem como, justificadamente, a discussão prioritária de assuntos dela constantes; </w:t>
      </w:r>
      <w:r w:rsidR="00A82699" w:rsidRPr="00013933">
        <w:rPr>
          <w:lang w:val="pt-BR"/>
        </w:rPr>
        <w:br/>
      </w:r>
      <w:r w:rsidR="00A55416" w:rsidRPr="00013933">
        <w:rPr>
          <w:lang w:val="pt-BR"/>
        </w:rPr>
        <w:t>VIII</w:t>
      </w:r>
      <w:r w:rsidR="00A82699" w:rsidRPr="00013933">
        <w:rPr>
          <w:lang w:val="pt-BR"/>
        </w:rPr>
        <w:t xml:space="preserve"> - </w:t>
      </w:r>
      <w:r w:rsidRPr="00013933">
        <w:rPr>
          <w:lang w:val="pt-BR"/>
        </w:rPr>
        <w:t>D</w:t>
      </w:r>
      <w:r w:rsidR="00A82699" w:rsidRPr="00013933">
        <w:rPr>
          <w:lang w:val="pt-BR"/>
        </w:rPr>
        <w:t>esempenhar outras atribuições que lhe forem conferidas neste Regimento ou pelo Presidente</w:t>
      </w:r>
      <w:r w:rsidR="00A82699" w:rsidRPr="005A6F08">
        <w:rPr>
          <w:lang w:val="pt-BR"/>
        </w:rPr>
        <w:t xml:space="preserve">. </w:t>
      </w:r>
    </w:p>
    <w:p w:rsidR="00A82699" w:rsidRPr="00A82699" w:rsidRDefault="00A82699" w:rsidP="00D247CF">
      <w:pPr>
        <w:spacing w:line="360" w:lineRule="auto"/>
        <w:jc w:val="both"/>
        <w:rPr>
          <w:lang w:val="pt-BR"/>
        </w:rPr>
      </w:pPr>
    </w:p>
    <w:p w:rsidR="003A454C" w:rsidRPr="00297BF3" w:rsidRDefault="003A454C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CAPÍTULO III</w:t>
      </w:r>
    </w:p>
    <w:p w:rsidR="003A454C" w:rsidRPr="00297BF3" w:rsidRDefault="003A454C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DO FUNCIONAMENTO</w:t>
      </w:r>
    </w:p>
    <w:p w:rsidR="003A454C" w:rsidRPr="00391771" w:rsidRDefault="003A454C" w:rsidP="00D247CF">
      <w:pPr>
        <w:spacing w:line="360" w:lineRule="auto"/>
        <w:jc w:val="both"/>
        <w:rPr>
          <w:lang w:val="pt-BR"/>
        </w:rPr>
      </w:pPr>
    </w:p>
    <w:p w:rsidR="0016610B" w:rsidRDefault="0016610B" w:rsidP="00257121">
      <w:pPr>
        <w:spacing w:line="360" w:lineRule="auto"/>
        <w:ind w:firstLine="709"/>
        <w:rPr>
          <w:lang w:val="pt-BR"/>
        </w:rPr>
      </w:pPr>
      <w:r w:rsidRPr="00391771">
        <w:rPr>
          <w:b/>
          <w:lang w:val="pt-BR"/>
        </w:rPr>
        <w:t xml:space="preserve">Art. </w:t>
      </w:r>
      <w:r w:rsidR="006F04FA">
        <w:rPr>
          <w:b/>
          <w:lang w:val="pt-BR"/>
        </w:rPr>
        <w:t>6º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As reuniões do Conselho de Curadores serão ordinárias e extraordinárias.</w:t>
      </w:r>
    </w:p>
    <w:p w:rsidR="00037F07" w:rsidRPr="00391771" w:rsidRDefault="00037F07" w:rsidP="00D77F74">
      <w:pPr>
        <w:spacing w:line="360" w:lineRule="auto"/>
        <w:rPr>
          <w:lang w:val="pt-BR"/>
        </w:rPr>
      </w:pPr>
    </w:p>
    <w:p w:rsidR="0016610B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037F07">
        <w:rPr>
          <w:b/>
          <w:lang w:val="pt-BR"/>
        </w:rPr>
        <w:t>§ 1</w:t>
      </w:r>
      <w:r w:rsidRPr="00037F07">
        <w:rPr>
          <w:lang w:val="pt-BR"/>
        </w:rPr>
        <w:t xml:space="preserve"> 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As reuniões ordinárias</w:t>
      </w:r>
      <w:r w:rsidR="00A82699" w:rsidRPr="00391771">
        <w:rPr>
          <w:lang w:val="pt-BR"/>
        </w:rPr>
        <w:t xml:space="preserve"> serão</w:t>
      </w:r>
      <w:r w:rsidRPr="00391771">
        <w:rPr>
          <w:lang w:val="pt-BR"/>
        </w:rPr>
        <w:t xml:space="preserve"> realizadas trimestralmente, em dia e hora previamente fixad</w:t>
      </w:r>
      <w:r w:rsidR="006A56AC" w:rsidRPr="00391771">
        <w:rPr>
          <w:lang w:val="pt-BR"/>
        </w:rPr>
        <w:t>os</w:t>
      </w:r>
      <w:r w:rsidR="00F7610F">
        <w:rPr>
          <w:lang w:val="pt-BR"/>
        </w:rPr>
        <w:t>, em calendário</w:t>
      </w:r>
      <w:r w:rsidRPr="00391771">
        <w:rPr>
          <w:lang w:val="pt-BR"/>
        </w:rPr>
        <w:t xml:space="preserve"> anualmente aprovado pelo Conselho.</w:t>
      </w:r>
    </w:p>
    <w:p w:rsidR="00037F07" w:rsidRPr="00391771" w:rsidRDefault="00037F07" w:rsidP="00D247CF">
      <w:pPr>
        <w:spacing w:line="360" w:lineRule="auto"/>
        <w:jc w:val="both"/>
        <w:rPr>
          <w:lang w:val="pt-BR"/>
        </w:rPr>
      </w:pPr>
    </w:p>
    <w:p w:rsidR="0016610B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>§ 2º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As reuniões extraordinárias</w:t>
      </w:r>
      <w:r w:rsidR="00A82699" w:rsidRPr="00391771">
        <w:rPr>
          <w:lang w:val="pt-BR"/>
        </w:rPr>
        <w:t xml:space="preserve"> serão</w:t>
      </w:r>
      <w:r w:rsidRPr="00391771">
        <w:rPr>
          <w:lang w:val="pt-BR"/>
        </w:rPr>
        <w:t xml:space="preserve"> realizadas quando convocadas pelo presidente, ou a requerimento de 1/3 (um terço) dos membros do Conselho.</w:t>
      </w:r>
    </w:p>
    <w:p w:rsidR="00037F07" w:rsidRPr="00391771" w:rsidRDefault="00037F07" w:rsidP="00D247CF">
      <w:pPr>
        <w:spacing w:line="360" w:lineRule="auto"/>
        <w:jc w:val="both"/>
        <w:rPr>
          <w:lang w:val="pt-BR"/>
        </w:rPr>
      </w:pPr>
    </w:p>
    <w:p w:rsidR="006A56AC" w:rsidRDefault="009760BE" w:rsidP="00257121">
      <w:pPr>
        <w:spacing w:line="360" w:lineRule="auto"/>
        <w:ind w:firstLine="709"/>
        <w:jc w:val="both"/>
        <w:rPr>
          <w:lang w:val="pt-BR"/>
        </w:rPr>
      </w:pPr>
      <w:r w:rsidRPr="00037F07">
        <w:rPr>
          <w:b/>
          <w:lang w:val="pt-BR"/>
        </w:rPr>
        <w:t>§ 3</w:t>
      </w:r>
      <w:r w:rsidRPr="00391771">
        <w:rPr>
          <w:b/>
          <w:lang w:val="pt-BR"/>
        </w:rPr>
        <w:t>°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="000875C9" w:rsidRPr="00391771">
        <w:rPr>
          <w:lang w:val="pt-BR"/>
        </w:rPr>
        <w:t>As reuniões</w:t>
      </w:r>
      <w:r w:rsidR="00170ACC" w:rsidRPr="00391771">
        <w:rPr>
          <w:lang w:val="pt-BR"/>
        </w:rPr>
        <w:t xml:space="preserve"> do Conselho serão convocadas, por aviso pessoal, </w:t>
      </w:r>
      <w:r w:rsidR="005524A4">
        <w:rPr>
          <w:lang w:val="pt-BR"/>
        </w:rPr>
        <w:t xml:space="preserve">com </w:t>
      </w:r>
      <w:r w:rsidR="00170ACC" w:rsidRPr="00391771">
        <w:rPr>
          <w:lang w:val="pt-BR"/>
        </w:rPr>
        <w:t xml:space="preserve">antecedência mínima de </w:t>
      </w:r>
      <w:r w:rsidR="00F7610F">
        <w:rPr>
          <w:lang w:val="pt-BR"/>
        </w:rPr>
        <w:t>72</w:t>
      </w:r>
      <w:r w:rsidR="00170ACC" w:rsidRPr="00391771">
        <w:rPr>
          <w:lang w:val="pt-BR"/>
        </w:rPr>
        <w:t xml:space="preserve"> (</w:t>
      </w:r>
      <w:r w:rsidR="00F7610F">
        <w:rPr>
          <w:lang w:val="pt-BR"/>
        </w:rPr>
        <w:t>setenta e duas</w:t>
      </w:r>
      <w:r w:rsidR="00170ACC" w:rsidRPr="00391771">
        <w:rPr>
          <w:lang w:val="pt-BR"/>
        </w:rPr>
        <w:t xml:space="preserve">) horas, ressalvadas as disposições contrárias. </w:t>
      </w:r>
    </w:p>
    <w:p w:rsidR="00037F07" w:rsidRPr="00391771" w:rsidRDefault="00037F07" w:rsidP="00D247CF">
      <w:pPr>
        <w:spacing w:line="360" w:lineRule="auto"/>
        <w:jc w:val="both"/>
        <w:rPr>
          <w:lang w:val="pt-BR"/>
        </w:rPr>
      </w:pPr>
    </w:p>
    <w:p w:rsidR="00204C19" w:rsidRDefault="006A56AC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bCs/>
          <w:lang w:val="pt-BR"/>
        </w:rPr>
        <w:t>§</w:t>
      </w:r>
      <w:r w:rsidR="00037F07">
        <w:rPr>
          <w:b/>
          <w:bCs/>
          <w:lang w:val="pt-BR"/>
        </w:rPr>
        <w:t xml:space="preserve"> </w:t>
      </w:r>
      <w:r w:rsidRPr="00391771">
        <w:rPr>
          <w:b/>
          <w:bCs/>
          <w:lang w:val="pt-BR"/>
        </w:rPr>
        <w:t>4º</w:t>
      </w:r>
      <w:proofErr w:type="gramStart"/>
      <w:r w:rsidR="00155613">
        <w:rPr>
          <w:lang w:val="pt-BR"/>
        </w:rPr>
        <w:t xml:space="preserve"> </w:t>
      </w:r>
      <w:r w:rsidR="00E40F1D" w:rsidRPr="00391771">
        <w:rPr>
          <w:lang w:val="pt-BR"/>
        </w:rPr>
        <w:t xml:space="preserve"> </w:t>
      </w:r>
      <w:proofErr w:type="gramEnd"/>
      <w:r w:rsidR="00204C19">
        <w:rPr>
          <w:lang w:val="pt-BR"/>
        </w:rPr>
        <w:t xml:space="preserve">O encaminhamento de assuntos para </w:t>
      </w:r>
      <w:r w:rsidR="00E40F1D">
        <w:rPr>
          <w:lang w:val="pt-BR"/>
        </w:rPr>
        <w:t>composição</w:t>
      </w:r>
      <w:r w:rsidR="00204C19">
        <w:rPr>
          <w:lang w:val="pt-BR"/>
        </w:rPr>
        <w:t xml:space="preserve"> da pauta deverá ser feito pelos Conselheiros, </w:t>
      </w:r>
      <w:r w:rsidR="00E40F1D">
        <w:rPr>
          <w:lang w:val="pt-BR"/>
        </w:rPr>
        <w:t xml:space="preserve">devendo as propostas </w:t>
      </w:r>
      <w:r w:rsidR="00037F07">
        <w:rPr>
          <w:lang w:val="pt-BR"/>
        </w:rPr>
        <w:t>ser</w:t>
      </w:r>
      <w:r w:rsidR="00E40F1D">
        <w:rPr>
          <w:lang w:val="pt-BR"/>
        </w:rPr>
        <w:t xml:space="preserve"> encaminhadas</w:t>
      </w:r>
      <w:r w:rsidR="00204C19">
        <w:rPr>
          <w:lang w:val="pt-BR"/>
        </w:rPr>
        <w:t xml:space="preserve"> </w:t>
      </w:r>
      <w:r w:rsidR="00E40F1D">
        <w:rPr>
          <w:lang w:val="pt-BR"/>
        </w:rPr>
        <w:t xml:space="preserve">ao presidente, com antecedência mínima de </w:t>
      </w:r>
      <w:r w:rsidR="00F7610F">
        <w:rPr>
          <w:lang w:val="pt-BR"/>
        </w:rPr>
        <w:t>96</w:t>
      </w:r>
      <w:r w:rsidR="00E40F1D">
        <w:rPr>
          <w:lang w:val="pt-BR"/>
        </w:rPr>
        <w:t xml:space="preserve"> (</w:t>
      </w:r>
      <w:r w:rsidR="00F7610F">
        <w:rPr>
          <w:lang w:val="pt-BR"/>
        </w:rPr>
        <w:t>noventa e seis</w:t>
      </w:r>
      <w:r w:rsidR="00E40F1D">
        <w:rPr>
          <w:lang w:val="pt-BR"/>
        </w:rPr>
        <w:t>) horas.</w:t>
      </w:r>
    </w:p>
    <w:p w:rsidR="00037F07" w:rsidRDefault="00037F07" w:rsidP="00D247CF">
      <w:pPr>
        <w:spacing w:line="360" w:lineRule="auto"/>
        <w:jc w:val="both"/>
        <w:rPr>
          <w:lang w:val="pt-BR"/>
        </w:rPr>
      </w:pPr>
    </w:p>
    <w:p w:rsidR="00297BF3" w:rsidRPr="00155613" w:rsidRDefault="00E40F1D" w:rsidP="00257121">
      <w:pPr>
        <w:spacing w:line="360" w:lineRule="auto"/>
        <w:ind w:firstLine="709"/>
        <w:jc w:val="both"/>
        <w:rPr>
          <w:bCs/>
          <w:lang w:val="pt-BR"/>
        </w:rPr>
      </w:pPr>
      <w:r w:rsidRPr="00155613">
        <w:rPr>
          <w:b/>
          <w:lang w:val="pt-BR"/>
        </w:rPr>
        <w:t>§</w:t>
      </w:r>
      <w:r w:rsidR="00037F07" w:rsidRPr="00155613">
        <w:rPr>
          <w:b/>
          <w:lang w:val="pt-BR"/>
        </w:rPr>
        <w:t xml:space="preserve"> </w:t>
      </w:r>
      <w:r w:rsidRPr="00155613">
        <w:rPr>
          <w:b/>
          <w:lang w:val="pt-BR"/>
        </w:rPr>
        <w:t>5º</w:t>
      </w:r>
      <w:proofErr w:type="gramStart"/>
      <w:r w:rsidRPr="00155613">
        <w:rPr>
          <w:lang w:val="pt-BR"/>
        </w:rPr>
        <w:t xml:space="preserve"> </w:t>
      </w:r>
      <w:r w:rsidR="00297BF3" w:rsidRPr="00155613">
        <w:rPr>
          <w:lang w:val="pt-BR"/>
        </w:rPr>
        <w:t xml:space="preserve"> </w:t>
      </w:r>
      <w:proofErr w:type="gramEnd"/>
      <w:r w:rsidR="00297BF3" w:rsidRPr="00155613">
        <w:rPr>
          <w:lang w:val="pt-BR"/>
        </w:rPr>
        <w:t xml:space="preserve">No caso de manifesta urgência, devidamente justificada, assuntos que possam ocasionar prejuízos à Instituição, poderão ser apreciados independente do prazo fixado no </w:t>
      </w:r>
      <w:r w:rsidR="00297BF3" w:rsidRPr="00155613">
        <w:rPr>
          <w:bCs/>
          <w:lang w:val="pt-BR"/>
        </w:rPr>
        <w:t xml:space="preserve">§ 4º. </w:t>
      </w:r>
    </w:p>
    <w:p w:rsidR="00155613" w:rsidRPr="00297BF3" w:rsidRDefault="00155613" w:rsidP="00D247CF">
      <w:pPr>
        <w:spacing w:line="360" w:lineRule="auto"/>
        <w:jc w:val="both"/>
        <w:rPr>
          <w:b/>
          <w:color w:val="FF0000"/>
          <w:lang w:val="pt-BR"/>
        </w:rPr>
      </w:pPr>
    </w:p>
    <w:p w:rsidR="000875C9" w:rsidRPr="00391771" w:rsidRDefault="00297BF3" w:rsidP="00257121">
      <w:pPr>
        <w:spacing w:line="360" w:lineRule="auto"/>
        <w:ind w:firstLine="709"/>
        <w:jc w:val="both"/>
        <w:rPr>
          <w:lang w:val="pt-BR"/>
        </w:rPr>
      </w:pPr>
      <w:r w:rsidRPr="00E40F1D">
        <w:rPr>
          <w:b/>
          <w:lang w:val="pt-BR"/>
        </w:rPr>
        <w:t>§</w:t>
      </w:r>
      <w:r>
        <w:rPr>
          <w:b/>
          <w:lang w:val="pt-BR"/>
        </w:rPr>
        <w:t xml:space="preserve"> 6</w:t>
      </w:r>
      <w:r w:rsidRPr="00E40F1D">
        <w:rPr>
          <w:b/>
          <w:lang w:val="pt-BR"/>
        </w:rPr>
        <w:t>º</w:t>
      </w:r>
      <w:proofErr w:type="gramStart"/>
      <w:r>
        <w:rPr>
          <w:lang w:val="pt-BR"/>
        </w:rPr>
        <w:t xml:space="preserve"> </w:t>
      </w:r>
      <w:r w:rsidR="00E40F1D">
        <w:rPr>
          <w:lang w:val="pt-BR"/>
        </w:rPr>
        <w:t xml:space="preserve"> </w:t>
      </w:r>
      <w:proofErr w:type="gramEnd"/>
      <w:r w:rsidR="00170ACC" w:rsidRPr="00391771">
        <w:rPr>
          <w:lang w:val="pt-BR"/>
        </w:rPr>
        <w:t>Juntamente com a convocação das reuniões será enviada cópia da ata da reunião anterior.</w:t>
      </w:r>
    </w:p>
    <w:p w:rsidR="002B7982" w:rsidRDefault="002B7982" w:rsidP="00D247CF">
      <w:pPr>
        <w:spacing w:line="360" w:lineRule="auto"/>
        <w:jc w:val="both"/>
        <w:rPr>
          <w:b/>
          <w:lang w:val="pt-BR"/>
        </w:rPr>
      </w:pPr>
    </w:p>
    <w:p w:rsidR="0016610B" w:rsidRPr="00391771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lastRenderedPageBreak/>
        <w:t xml:space="preserve">Art. </w:t>
      </w:r>
      <w:r w:rsidR="006F04FA">
        <w:rPr>
          <w:b/>
          <w:lang w:val="pt-BR"/>
        </w:rPr>
        <w:t>7º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="007E721B" w:rsidRPr="00391771">
        <w:rPr>
          <w:lang w:val="pt-BR"/>
        </w:rPr>
        <w:t xml:space="preserve">No início de cada reunião far-se-á </w:t>
      </w:r>
      <w:r w:rsidRPr="00391771">
        <w:rPr>
          <w:lang w:val="pt-BR"/>
        </w:rPr>
        <w:t>discussão e vot</w:t>
      </w:r>
      <w:r w:rsidR="007E721B" w:rsidRPr="00391771">
        <w:rPr>
          <w:lang w:val="pt-BR"/>
        </w:rPr>
        <w:t>ação da ata da reunião anterior, c</w:t>
      </w:r>
      <w:r w:rsidRPr="00391771">
        <w:rPr>
          <w:lang w:val="pt-BR"/>
        </w:rPr>
        <w:t>omunicações diversas e pedidos de informações</w:t>
      </w:r>
      <w:r w:rsidR="007E721B" w:rsidRPr="00391771">
        <w:rPr>
          <w:lang w:val="pt-BR"/>
        </w:rPr>
        <w:t xml:space="preserve"> e, l</w:t>
      </w:r>
      <w:r w:rsidRPr="00391771">
        <w:rPr>
          <w:lang w:val="pt-BR"/>
        </w:rPr>
        <w:t>eitura de documentos recebidos e expedidos.</w:t>
      </w:r>
    </w:p>
    <w:p w:rsidR="00037F07" w:rsidRDefault="00037F07" w:rsidP="00CA7267">
      <w:pPr>
        <w:spacing w:line="360" w:lineRule="auto"/>
        <w:jc w:val="both"/>
        <w:rPr>
          <w:lang w:val="pt-BR"/>
        </w:rPr>
      </w:pPr>
    </w:p>
    <w:p w:rsidR="00CA7267" w:rsidRPr="00391771" w:rsidRDefault="00CA7267" w:rsidP="00257121">
      <w:pPr>
        <w:spacing w:line="360" w:lineRule="auto"/>
        <w:ind w:firstLine="709"/>
        <w:jc w:val="both"/>
        <w:rPr>
          <w:lang w:val="pt-BR"/>
        </w:rPr>
      </w:pPr>
      <w:r w:rsidRPr="00037F07">
        <w:rPr>
          <w:b/>
          <w:lang w:val="pt-BR"/>
        </w:rPr>
        <w:t>§ 1º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 ata será considerada aprovada, independentemente de discussão e votação, se não houver manifestação contrária.</w:t>
      </w:r>
    </w:p>
    <w:p w:rsidR="00037F07" w:rsidRDefault="00037F07" w:rsidP="00CA7267">
      <w:pPr>
        <w:spacing w:line="360" w:lineRule="auto"/>
        <w:jc w:val="both"/>
        <w:rPr>
          <w:lang w:val="pt-BR"/>
        </w:rPr>
      </w:pPr>
    </w:p>
    <w:p w:rsidR="00CA7267" w:rsidRPr="00391771" w:rsidRDefault="00CA7267" w:rsidP="00257121">
      <w:pPr>
        <w:spacing w:line="360" w:lineRule="auto"/>
        <w:ind w:firstLine="709"/>
        <w:jc w:val="both"/>
        <w:rPr>
          <w:lang w:val="pt-BR"/>
        </w:rPr>
      </w:pPr>
      <w:r w:rsidRPr="00037F07">
        <w:rPr>
          <w:b/>
          <w:lang w:val="pt-BR"/>
        </w:rPr>
        <w:t>§ 2º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Se algum conselheiro fizer, verbalmente, ou por escrito, retificação na ata, deverá requerer que a mesma seja incluída na ata da reunião em curso.</w:t>
      </w:r>
    </w:p>
    <w:p w:rsidR="002B7982" w:rsidRDefault="002B7982" w:rsidP="00D247CF">
      <w:pPr>
        <w:spacing w:line="360" w:lineRule="auto"/>
        <w:jc w:val="both"/>
        <w:rPr>
          <w:b/>
          <w:lang w:val="pt-BR"/>
        </w:rPr>
      </w:pPr>
    </w:p>
    <w:p w:rsidR="0016610B" w:rsidRPr="00391771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 xml:space="preserve">Art. </w:t>
      </w:r>
      <w:r w:rsidR="006F04FA">
        <w:rPr>
          <w:b/>
          <w:lang w:val="pt-BR"/>
        </w:rPr>
        <w:t>8º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As reuniões extraordinárias se</w:t>
      </w:r>
      <w:r w:rsidR="00594F77" w:rsidRPr="00391771">
        <w:rPr>
          <w:lang w:val="pt-BR"/>
        </w:rPr>
        <w:t xml:space="preserve">rão convocadas, no mínimo, com </w:t>
      </w:r>
      <w:r w:rsidR="00F7610F">
        <w:rPr>
          <w:lang w:val="pt-BR"/>
        </w:rPr>
        <w:t>72</w:t>
      </w:r>
      <w:r w:rsidRPr="00391771">
        <w:rPr>
          <w:lang w:val="pt-BR"/>
        </w:rPr>
        <w:t xml:space="preserve"> (</w:t>
      </w:r>
      <w:r w:rsidR="00F7610F">
        <w:rPr>
          <w:lang w:val="pt-BR"/>
        </w:rPr>
        <w:t>setenta e duas</w:t>
      </w:r>
      <w:r w:rsidR="00594F77" w:rsidRPr="00391771">
        <w:rPr>
          <w:lang w:val="pt-BR"/>
        </w:rPr>
        <w:t>)</w:t>
      </w:r>
      <w:r w:rsidR="009760BE" w:rsidRPr="00391771">
        <w:rPr>
          <w:lang w:val="pt-BR"/>
        </w:rPr>
        <w:t xml:space="preserve"> </w:t>
      </w:r>
      <w:r w:rsidRPr="00391771">
        <w:rPr>
          <w:lang w:val="pt-BR"/>
        </w:rPr>
        <w:t>horas de antecedência, exceto quando feitas no decorrer da reunião ordinária.</w:t>
      </w:r>
    </w:p>
    <w:p w:rsidR="002B7982" w:rsidRDefault="002B7982" w:rsidP="00D247CF">
      <w:pPr>
        <w:spacing w:line="360" w:lineRule="auto"/>
        <w:jc w:val="both"/>
        <w:rPr>
          <w:b/>
          <w:lang w:val="pt-BR"/>
        </w:rPr>
      </w:pPr>
    </w:p>
    <w:p w:rsidR="0016610B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 xml:space="preserve">Art. </w:t>
      </w:r>
      <w:r w:rsidR="00CA7267">
        <w:rPr>
          <w:b/>
          <w:lang w:val="pt-BR"/>
        </w:rPr>
        <w:t>9º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Para registrar a presença dos conselheiros haverá livro próprio.</w:t>
      </w:r>
    </w:p>
    <w:p w:rsidR="00CA7267" w:rsidRPr="00391771" w:rsidRDefault="00CA7267" w:rsidP="00D247CF">
      <w:pPr>
        <w:spacing w:line="360" w:lineRule="auto"/>
        <w:jc w:val="both"/>
        <w:rPr>
          <w:lang w:val="pt-BR"/>
        </w:rPr>
      </w:pPr>
    </w:p>
    <w:p w:rsidR="0016610B" w:rsidRPr="00714EDB" w:rsidRDefault="0016610B" w:rsidP="00257121">
      <w:pPr>
        <w:spacing w:line="360" w:lineRule="auto"/>
        <w:ind w:firstLine="709"/>
        <w:jc w:val="both"/>
        <w:rPr>
          <w:u w:val="single"/>
          <w:lang w:val="pt-BR"/>
        </w:rPr>
      </w:pPr>
      <w:r w:rsidRPr="00714EDB">
        <w:rPr>
          <w:b/>
          <w:lang w:val="pt-BR"/>
        </w:rPr>
        <w:t>Art.</w:t>
      </w:r>
      <w:r w:rsidR="006F04FA" w:rsidRPr="00714EDB">
        <w:rPr>
          <w:b/>
          <w:lang w:val="pt-BR"/>
        </w:rPr>
        <w:t xml:space="preserve"> 1</w:t>
      </w:r>
      <w:r w:rsidR="00CA7267" w:rsidRPr="00714EDB">
        <w:rPr>
          <w:b/>
          <w:lang w:val="pt-BR"/>
        </w:rPr>
        <w:t>0</w:t>
      </w:r>
      <w:r w:rsidR="006F04FA" w:rsidRPr="00714EDB">
        <w:rPr>
          <w:b/>
          <w:lang w:val="pt-BR"/>
        </w:rPr>
        <w:t xml:space="preserve"> </w:t>
      </w:r>
      <w:r w:rsidR="00ED2047" w:rsidRPr="00714EDB">
        <w:rPr>
          <w:lang w:val="pt-BR"/>
        </w:rPr>
        <w:t>O comparecimento dos membros do Conselho de Curadores às sessões devidamente convocadas, ressalvado motivo justificado, é obrigatório e prevalece a qualquer atividade administrativa ou acadêmica da Universidade</w:t>
      </w:r>
      <w:r w:rsidR="00ED2047" w:rsidRPr="005A6F08">
        <w:rPr>
          <w:lang w:val="pt-BR"/>
        </w:rPr>
        <w:t>.</w:t>
      </w:r>
    </w:p>
    <w:p w:rsidR="002B7982" w:rsidRDefault="002B7982" w:rsidP="00D247CF">
      <w:pPr>
        <w:spacing w:line="360" w:lineRule="auto"/>
        <w:jc w:val="both"/>
        <w:rPr>
          <w:b/>
          <w:lang w:val="pt-BR"/>
        </w:rPr>
      </w:pPr>
    </w:p>
    <w:p w:rsidR="00ED2047" w:rsidRPr="00391771" w:rsidRDefault="00B3727F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 xml:space="preserve">Art. </w:t>
      </w:r>
      <w:r w:rsidR="006F04FA">
        <w:rPr>
          <w:b/>
          <w:lang w:val="pt-BR"/>
        </w:rPr>
        <w:t>1</w:t>
      </w:r>
      <w:r w:rsidR="00CA7267">
        <w:rPr>
          <w:b/>
          <w:lang w:val="pt-BR"/>
        </w:rPr>
        <w:t>1</w:t>
      </w:r>
      <w:proofErr w:type="gramStart"/>
      <w:r w:rsidR="00993A95">
        <w:rPr>
          <w:b/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Perderá o mandato o membro representante que, sem causa justificada, faltar a duas reuniões durante o exercício do mandato.</w:t>
      </w:r>
    </w:p>
    <w:p w:rsidR="002B7982" w:rsidRDefault="002B7982" w:rsidP="00D247CF">
      <w:pPr>
        <w:spacing w:line="360" w:lineRule="auto"/>
        <w:jc w:val="both"/>
        <w:rPr>
          <w:b/>
          <w:lang w:val="pt-BR"/>
        </w:rPr>
      </w:pPr>
    </w:p>
    <w:p w:rsidR="00B3727F" w:rsidRDefault="00B3727F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 xml:space="preserve">Art. </w:t>
      </w:r>
      <w:r w:rsidR="006F04FA">
        <w:rPr>
          <w:b/>
          <w:lang w:val="pt-BR"/>
        </w:rPr>
        <w:t>1</w:t>
      </w:r>
      <w:r w:rsidR="00CA7267">
        <w:rPr>
          <w:b/>
          <w:lang w:val="pt-BR"/>
        </w:rPr>
        <w:t>2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 ausência do Conselheiro deverá ser justificada</w:t>
      </w:r>
      <w:r w:rsidR="00CA7267">
        <w:rPr>
          <w:lang w:val="pt-BR"/>
        </w:rPr>
        <w:t>, com antecedência</w:t>
      </w:r>
      <w:r w:rsidR="00F7610F">
        <w:rPr>
          <w:lang w:val="pt-BR"/>
        </w:rPr>
        <w:t xml:space="preserve"> mínima de 48 (quarenta e oito) horas</w:t>
      </w:r>
      <w:r w:rsidR="00CA7267">
        <w:rPr>
          <w:lang w:val="pt-BR"/>
        </w:rPr>
        <w:t>,</w:t>
      </w:r>
      <w:r w:rsidRPr="00391771">
        <w:rPr>
          <w:lang w:val="pt-BR"/>
        </w:rPr>
        <w:t xml:space="preserve"> junto à secr</w:t>
      </w:r>
      <w:r w:rsidR="001D758A" w:rsidRPr="00391771">
        <w:rPr>
          <w:lang w:val="pt-BR"/>
        </w:rPr>
        <w:t>etaria do Conselho de Curadores, a qual caberá a convocação do respectivo suplente.</w:t>
      </w:r>
    </w:p>
    <w:p w:rsidR="002B7982" w:rsidRPr="00037F07" w:rsidRDefault="002B7982" w:rsidP="00D247CF">
      <w:pPr>
        <w:spacing w:line="360" w:lineRule="auto"/>
        <w:jc w:val="both"/>
        <w:rPr>
          <w:b/>
          <w:lang w:val="pt-BR"/>
        </w:rPr>
      </w:pPr>
    </w:p>
    <w:p w:rsidR="00E15A8F" w:rsidRDefault="00E15A8F" w:rsidP="00257121">
      <w:pPr>
        <w:spacing w:line="360" w:lineRule="auto"/>
        <w:ind w:firstLine="709"/>
        <w:jc w:val="both"/>
        <w:rPr>
          <w:lang w:val="pt-BR"/>
        </w:rPr>
      </w:pPr>
      <w:r w:rsidRPr="00CA7267">
        <w:rPr>
          <w:b/>
          <w:lang w:val="pt-BR"/>
        </w:rPr>
        <w:t xml:space="preserve">Art. </w:t>
      </w:r>
      <w:r w:rsidR="00CA7267" w:rsidRPr="00CA7267">
        <w:rPr>
          <w:b/>
          <w:lang w:val="pt-BR"/>
        </w:rPr>
        <w:t>13</w:t>
      </w:r>
      <w:proofErr w:type="gramStart"/>
      <w:r w:rsidRPr="00CA7267">
        <w:rPr>
          <w:b/>
          <w:lang w:val="pt-BR"/>
        </w:rPr>
        <w:t xml:space="preserve"> </w:t>
      </w:r>
      <w:r w:rsidR="00155613">
        <w:rPr>
          <w:b/>
          <w:lang w:val="pt-BR"/>
        </w:rPr>
        <w:t xml:space="preserve"> </w:t>
      </w:r>
      <w:r w:rsidRPr="00CA7267">
        <w:rPr>
          <w:b/>
          <w:lang w:val="pt-BR"/>
        </w:rPr>
        <w:t xml:space="preserve"> </w:t>
      </w:r>
      <w:proofErr w:type="gramEnd"/>
      <w:r w:rsidRPr="00CA7267">
        <w:rPr>
          <w:lang w:val="pt-BR"/>
        </w:rPr>
        <w:t>O Presidente, ou o Conselho, mediante requerimento da maioria de seus membros, poderá convocar</w:t>
      </w:r>
      <w:r w:rsidR="00EB580F">
        <w:rPr>
          <w:lang w:val="pt-BR"/>
        </w:rPr>
        <w:t xml:space="preserve"> ou convidar</w:t>
      </w:r>
      <w:r w:rsidRPr="00CA7267">
        <w:rPr>
          <w:lang w:val="pt-BR"/>
        </w:rPr>
        <w:t xml:space="preserve"> qualquer membro do corpo docente, discente e técnico-administrativo da Universidade para prestar esclarecimentos e, ou, depoimento sobre matéria específica.</w:t>
      </w:r>
    </w:p>
    <w:p w:rsidR="00297BF3" w:rsidRDefault="00297BF3" w:rsidP="00D247CF">
      <w:pPr>
        <w:spacing w:line="360" w:lineRule="auto"/>
        <w:jc w:val="both"/>
        <w:rPr>
          <w:lang w:val="pt-BR"/>
        </w:rPr>
      </w:pPr>
    </w:p>
    <w:p w:rsidR="00297BF3" w:rsidRPr="00DA3F35" w:rsidRDefault="00297BF3" w:rsidP="00DA3F35">
      <w:pPr>
        <w:spacing w:line="360" w:lineRule="auto"/>
        <w:ind w:firstLine="709"/>
        <w:jc w:val="both"/>
        <w:rPr>
          <w:b/>
          <w:color w:val="FF0000"/>
          <w:lang w:val="pt-BR"/>
        </w:rPr>
      </w:pPr>
      <w:r w:rsidRPr="00155613">
        <w:rPr>
          <w:b/>
          <w:lang w:val="pt-BR"/>
        </w:rPr>
        <w:t>Parágrafo único</w:t>
      </w:r>
      <w:proofErr w:type="gramStart"/>
      <w:r w:rsidRPr="00155613">
        <w:rPr>
          <w:b/>
          <w:lang w:val="pt-BR"/>
        </w:rPr>
        <w:t xml:space="preserve"> </w:t>
      </w:r>
      <w:r w:rsidR="00155613">
        <w:rPr>
          <w:b/>
          <w:lang w:val="pt-BR"/>
        </w:rPr>
        <w:t xml:space="preserve"> </w:t>
      </w:r>
      <w:r w:rsidRPr="00297BF3">
        <w:rPr>
          <w:b/>
          <w:color w:val="FF0000"/>
          <w:lang w:val="pt-BR"/>
        </w:rPr>
        <w:t xml:space="preserve"> </w:t>
      </w:r>
      <w:proofErr w:type="gramEnd"/>
      <w:r w:rsidRPr="00155613">
        <w:rPr>
          <w:lang w:val="pt-BR"/>
        </w:rPr>
        <w:t>A convocação deverá ser encaminhada ao Chefe imediato com indicação do dia e hora marcados para os esclarecimentos.</w:t>
      </w:r>
    </w:p>
    <w:p w:rsidR="00453BB3" w:rsidRPr="00297BF3" w:rsidRDefault="00453BB3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lastRenderedPageBreak/>
        <w:t>CAPÍTULO</w:t>
      </w:r>
      <w:r w:rsidR="00700DB4" w:rsidRPr="00297BF3">
        <w:rPr>
          <w:lang w:val="pt-BR"/>
        </w:rPr>
        <w:t xml:space="preserve"> </w:t>
      </w:r>
      <w:r w:rsidRPr="00297BF3">
        <w:rPr>
          <w:lang w:val="pt-BR"/>
        </w:rPr>
        <w:t>IV</w:t>
      </w:r>
    </w:p>
    <w:p w:rsidR="00453BB3" w:rsidRPr="00297BF3" w:rsidRDefault="00453BB3" w:rsidP="00D247CF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DAS SESSÕES</w:t>
      </w:r>
    </w:p>
    <w:p w:rsidR="002B7982" w:rsidRDefault="002B7982" w:rsidP="00D247CF">
      <w:pPr>
        <w:spacing w:line="360" w:lineRule="auto"/>
        <w:jc w:val="both"/>
        <w:rPr>
          <w:b/>
          <w:lang w:val="pt-BR"/>
        </w:rPr>
      </w:pPr>
    </w:p>
    <w:p w:rsidR="00CA7267" w:rsidRDefault="00CA7267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 xml:space="preserve">Art. </w:t>
      </w:r>
      <w:r>
        <w:rPr>
          <w:b/>
          <w:lang w:val="pt-BR"/>
        </w:rPr>
        <w:t>14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 xml:space="preserve">As reuniões do Conselho de Curadores poderão ter caráter </w:t>
      </w:r>
      <w:r w:rsidR="00297BF3" w:rsidRPr="00155613">
        <w:rPr>
          <w:lang w:val="pt-BR"/>
        </w:rPr>
        <w:t>sigiloso</w:t>
      </w:r>
      <w:r w:rsidRPr="00391771">
        <w:rPr>
          <w:lang w:val="pt-BR"/>
        </w:rPr>
        <w:t>, por deliberação do Presidente ou da maioria dos presentes.</w:t>
      </w:r>
    </w:p>
    <w:p w:rsidR="00037F07" w:rsidRPr="00391771" w:rsidRDefault="00037F07" w:rsidP="00CA7267">
      <w:pPr>
        <w:spacing w:line="360" w:lineRule="auto"/>
        <w:jc w:val="both"/>
        <w:rPr>
          <w:u w:val="single"/>
          <w:lang w:val="pt-BR"/>
        </w:rPr>
      </w:pPr>
    </w:p>
    <w:p w:rsidR="00CA7267" w:rsidRDefault="00CA7267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>§</w:t>
      </w:r>
      <w:r w:rsidR="00037F07">
        <w:rPr>
          <w:b/>
          <w:lang w:val="pt-BR"/>
        </w:rPr>
        <w:t xml:space="preserve"> </w:t>
      </w:r>
      <w:r w:rsidRPr="00391771">
        <w:rPr>
          <w:b/>
          <w:lang w:val="pt-BR"/>
        </w:rPr>
        <w:t>1°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Nas sessões públicas somente os membros do Cons</w:t>
      </w:r>
      <w:r w:rsidR="00EB580F">
        <w:rPr>
          <w:lang w:val="pt-BR"/>
        </w:rPr>
        <w:t xml:space="preserve">elho terão direito a voz e voto, sendo que, terão direito a voz os convocados ou convidados a prestar esclarecimentos e, ou, depoimentos sobre matéria específica. </w:t>
      </w:r>
    </w:p>
    <w:p w:rsidR="00037F07" w:rsidRPr="00391771" w:rsidRDefault="00037F07" w:rsidP="00CA7267">
      <w:pPr>
        <w:spacing w:line="360" w:lineRule="auto"/>
        <w:jc w:val="both"/>
        <w:rPr>
          <w:lang w:val="pt-BR"/>
        </w:rPr>
      </w:pPr>
    </w:p>
    <w:p w:rsidR="00CA7267" w:rsidRDefault="00CA7267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>§ 2°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Deliberada a realização de sessão secreta, o Presidente fará sair da sala das sessões todas as pessoas não integrantes do Conselho, inclusive servidores da casa.</w:t>
      </w:r>
    </w:p>
    <w:p w:rsidR="00037F07" w:rsidRPr="00391771" w:rsidRDefault="00037F07" w:rsidP="00CA7267">
      <w:pPr>
        <w:spacing w:line="360" w:lineRule="auto"/>
        <w:jc w:val="both"/>
        <w:rPr>
          <w:lang w:val="pt-BR"/>
        </w:rPr>
      </w:pPr>
    </w:p>
    <w:p w:rsidR="00CA7267" w:rsidRPr="00391771" w:rsidRDefault="00CA7267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>§ 3°</w:t>
      </w:r>
      <w:proofErr w:type="gramStart"/>
      <w:r w:rsidR="00155613">
        <w:rPr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O presidente fará sair da sala das sessões qualquer pessoa não integrante do Conselho que estiver perturbando a sessão.</w:t>
      </w:r>
    </w:p>
    <w:p w:rsidR="00CA7267" w:rsidRDefault="00CA7267" w:rsidP="00D247CF">
      <w:pPr>
        <w:spacing w:line="360" w:lineRule="auto"/>
        <w:jc w:val="both"/>
        <w:rPr>
          <w:b/>
          <w:lang w:val="pt-BR"/>
        </w:rPr>
      </w:pPr>
    </w:p>
    <w:p w:rsidR="0016610B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391771">
        <w:rPr>
          <w:b/>
          <w:lang w:val="pt-BR"/>
        </w:rPr>
        <w:t xml:space="preserve">Art. </w:t>
      </w:r>
      <w:r w:rsidR="006F04FA">
        <w:rPr>
          <w:b/>
          <w:lang w:val="pt-BR"/>
        </w:rPr>
        <w:t>15</w:t>
      </w:r>
      <w:proofErr w:type="gramStart"/>
      <w:r w:rsidR="00993A95">
        <w:rPr>
          <w:b/>
          <w:lang w:val="pt-BR"/>
        </w:rPr>
        <w:t xml:space="preserve"> </w:t>
      </w:r>
      <w:r w:rsidRPr="00391771">
        <w:rPr>
          <w:lang w:val="pt-BR"/>
        </w:rPr>
        <w:t xml:space="preserve"> </w:t>
      </w:r>
      <w:proofErr w:type="gramEnd"/>
      <w:r w:rsidRPr="00391771">
        <w:rPr>
          <w:lang w:val="pt-BR"/>
        </w:rPr>
        <w:t>As reuniões terão início em hora previamente determinada, observada a tolerância</w:t>
      </w:r>
      <w:r w:rsidR="0094233E" w:rsidRPr="00391771">
        <w:rPr>
          <w:lang w:val="pt-BR"/>
        </w:rPr>
        <w:t xml:space="preserve"> </w:t>
      </w:r>
      <w:r w:rsidRPr="00391771">
        <w:rPr>
          <w:lang w:val="pt-BR"/>
        </w:rPr>
        <w:t xml:space="preserve">de </w:t>
      </w:r>
      <w:r w:rsidR="009835FD">
        <w:rPr>
          <w:lang w:val="pt-BR"/>
        </w:rPr>
        <w:t>15 (quinze)</w:t>
      </w:r>
      <w:r w:rsidRPr="00391771">
        <w:rPr>
          <w:lang w:val="pt-BR"/>
        </w:rPr>
        <w:t xml:space="preserve"> minutos.</w:t>
      </w:r>
    </w:p>
    <w:p w:rsidR="00B57D86" w:rsidRPr="00391771" w:rsidRDefault="00B57D86" w:rsidP="00D247CF">
      <w:pPr>
        <w:spacing w:line="360" w:lineRule="auto"/>
        <w:jc w:val="both"/>
        <w:rPr>
          <w:lang w:val="pt-BR"/>
        </w:rPr>
      </w:pPr>
    </w:p>
    <w:p w:rsidR="0016610B" w:rsidRPr="005A6F08" w:rsidRDefault="00D247CF" w:rsidP="00257121">
      <w:pPr>
        <w:spacing w:line="360" w:lineRule="auto"/>
        <w:ind w:firstLine="709"/>
        <w:jc w:val="both"/>
        <w:rPr>
          <w:lang w:val="pt-BR"/>
        </w:rPr>
      </w:pPr>
      <w:r w:rsidRPr="00EB580F">
        <w:rPr>
          <w:b/>
          <w:lang w:val="pt-BR"/>
        </w:rPr>
        <w:t>Parágrafo único</w:t>
      </w:r>
      <w:proofErr w:type="gramStart"/>
      <w:r w:rsidR="00155613">
        <w:rPr>
          <w:lang w:val="pt-BR"/>
        </w:rPr>
        <w:t xml:space="preserve">  </w:t>
      </w:r>
      <w:r w:rsidR="0016610B" w:rsidRPr="00EB580F">
        <w:rPr>
          <w:lang w:val="pt-BR"/>
        </w:rPr>
        <w:t xml:space="preserve"> </w:t>
      </w:r>
      <w:proofErr w:type="gramEnd"/>
      <w:r w:rsidR="00567D82" w:rsidRPr="00EB580F">
        <w:rPr>
          <w:lang w:val="pt-BR"/>
        </w:rPr>
        <w:t xml:space="preserve">O Conselho reunir-se-á, em primeira convocação, com a maioria de seus membros e, em segunda, </w:t>
      </w:r>
      <w:r w:rsidR="009835FD">
        <w:rPr>
          <w:lang w:val="pt-BR"/>
        </w:rPr>
        <w:t>15</w:t>
      </w:r>
      <w:r w:rsidR="00567D82" w:rsidRPr="00EB580F">
        <w:rPr>
          <w:lang w:val="pt-BR"/>
        </w:rPr>
        <w:t xml:space="preserve"> minutos após, com pelo meno</w:t>
      </w:r>
      <w:r w:rsidR="009835FD">
        <w:rPr>
          <w:lang w:val="pt-BR"/>
        </w:rPr>
        <w:t>s cinco membros, exceto nos casos previstos nos incisos II, V e IX do art. 3º, onde será preciso a maioria absoluta dos membros do Conselho.</w:t>
      </w:r>
    </w:p>
    <w:p w:rsidR="002B7982" w:rsidRDefault="002B7982" w:rsidP="00D247CF">
      <w:pPr>
        <w:spacing w:line="360" w:lineRule="auto"/>
        <w:jc w:val="both"/>
        <w:rPr>
          <w:b/>
          <w:lang w:val="pt-BR"/>
        </w:rPr>
      </w:pPr>
    </w:p>
    <w:p w:rsidR="0016610B" w:rsidRPr="00EB580F" w:rsidRDefault="0016610B" w:rsidP="00257121">
      <w:pPr>
        <w:spacing w:line="360" w:lineRule="auto"/>
        <w:ind w:firstLine="709"/>
        <w:jc w:val="both"/>
        <w:rPr>
          <w:b/>
          <w:lang w:val="pt-BR"/>
        </w:rPr>
      </w:pPr>
      <w:r w:rsidRPr="0035702C">
        <w:rPr>
          <w:b/>
          <w:lang w:val="pt-BR"/>
        </w:rPr>
        <w:t>Art</w:t>
      </w:r>
      <w:r w:rsidRPr="00391771">
        <w:rPr>
          <w:lang w:val="pt-BR"/>
        </w:rPr>
        <w:t xml:space="preserve">. </w:t>
      </w:r>
      <w:r w:rsidR="006F04FA">
        <w:rPr>
          <w:b/>
          <w:lang w:val="pt-BR"/>
        </w:rPr>
        <w:t>1</w:t>
      </w:r>
      <w:r w:rsidR="00CA7267">
        <w:rPr>
          <w:b/>
          <w:lang w:val="pt-BR"/>
        </w:rPr>
        <w:t>6</w:t>
      </w:r>
      <w:proofErr w:type="gramStart"/>
      <w:r w:rsidRPr="00391771">
        <w:rPr>
          <w:lang w:val="pt-BR"/>
        </w:rPr>
        <w:t xml:space="preserve">  </w:t>
      </w:r>
      <w:proofErr w:type="gramEnd"/>
      <w:r w:rsidR="00714EDB">
        <w:rPr>
          <w:lang w:val="pt-BR"/>
        </w:rPr>
        <w:t>As decisões do Conselho de Curadores serão tomadas por maioria</w:t>
      </w:r>
      <w:r w:rsidR="00B57D86">
        <w:rPr>
          <w:lang w:val="pt-BR"/>
        </w:rPr>
        <w:t xml:space="preserve"> simples</w:t>
      </w:r>
      <w:r w:rsidR="00714EDB">
        <w:rPr>
          <w:lang w:val="pt-BR"/>
        </w:rPr>
        <w:t xml:space="preserve"> de </w:t>
      </w:r>
      <w:r w:rsidR="009835FD">
        <w:rPr>
          <w:lang w:val="pt-BR"/>
        </w:rPr>
        <w:t>votos dos presentes.</w:t>
      </w:r>
    </w:p>
    <w:p w:rsidR="00B57D86" w:rsidRDefault="00B57D86" w:rsidP="00D247CF">
      <w:pPr>
        <w:spacing w:line="360" w:lineRule="auto"/>
        <w:jc w:val="both"/>
        <w:rPr>
          <w:b/>
          <w:lang w:val="pt-BR"/>
        </w:rPr>
      </w:pPr>
    </w:p>
    <w:p w:rsidR="0016610B" w:rsidRPr="00391771" w:rsidRDefault="00B57D86" w:rsidP="00257121">
      <w:pPr>
        <w:spacing w:line="360" w:lineRule="auto"/>
        <w:ind w:firstLine="709"/>
        <w:jc w:val="both"/>
        <w:rPr>
          <w:lang w:val="pt-BR"/>
        </w:rPr>
      </w:pPr>
      <w:r w:rsidRPr="00EB580F">
        <w:rPr>
          <w:b/>
          <w:lang w:val="pt-BR"/>
        </w:rPr>
        <w:t>Parágrafo único</w:t>
      </w:r>
      <w:proofErr w:type="gramStart"/>
      <w:r w:rsidR="00155613">
        <w:rPr>
          <w:lang w:val="pt-BR"/>
        </w:rPr>
        <w:t xml:space="preserve"> </w:t>
      </w:r>
      <w:r w:rsidR="0016610B" w:rsidRPr="00391771">
        <w:rPr>
          <w:lang w:val="pt-BR"/>
        </w:rPr>
        <w:t xml:space="preserve"> </w:t>
      </w:r>
      <w:proofErr w:type="gramEnd"/>
      <w:r w:rsidR="0016610B" w:rsidRPr="00391771">
        <w:rPr>
          <w:lang w:val="pt-BR"/>
        </w:rPr>
        <w:t>Durante a votação os conselheiros não poderão afastar-se do recinto da reunião.</w:t>
      </w:r>
    </w:p>
    <w:p w:rsidR="0018048A" w:rsidRDefault="0018048A" w:rsidP="00D247CF">
      <w:pPr>
        <w:spacing w:line="360" w:lineRule="auto"/>
        <w:jc w:val="center"/>
        <w:rPr>
          <w:b/>
          <w:lang w:val="pt-BR"/>
        </w:rPr>
      </w:pPr>
    </w:p>
    <w:p w:rsidR="00DA3F35" w:rsidRDefault="00DA3F35" w:rsidP="00D247CF">
      <w:pPr>
        <w:spacing w:line="360" w:lineRule="auto"/>
        <w:jc w:val="center"/>
        <w:rPr>
          <w:b/>
          <w:lang w:val="pt-BR"/>
        </w:rPr>
      </w:pPr>
    </w:p>
    <w:p w:rsidR="00DA3F35" w:rsidRDefault="00DA3F35" w:rsidP="00D247CF">
      <w:pPr>
        <w:spacing w:line="360" w:lineRule="auto"/>
        <w:jc w:val="center"/>
        <w:rPr>
          <w:b/>
          <w:lang w:val="pt-BR"/>
        </w:rPr>
      </w:pPr>
    </w:p>
    <w:p w:rsidR="00DA3F35" w:rsidRPr="00297BF3" w:rsidRDefault="00DA3F35" w:rsidP="00D247CF">
      <w:pPr>
        <w:spacing w:line="360" w:lineRule="auto"/>
        <w:jc w:val="center"/>
        <w:rPr>
          <w:b/>
          <w:lang w:val="pt-BR"/>
        </w:rPr>
      </w:pPr>
    </w:p>
    <w:p w:rsidR="006F04FA" w:rsidRPr="00297BF3" w:rsidRDefault="006F04FA" w:rsidP="006F04FA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lastRenderedPageBreak/>
        <w:t>CAPÍTULO V</w:t>
      </w:r>
    </w:p>
    <w:p w:rsidR="006F04FA" w:rsidRPr="00297BF3" w:rsidRDefault="006F04FA" w:rsidP="00A02934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DAS PROPOSIÇÕES E SEU PROCESSAMENTO</w:t>
      </w:r>
    </w:p>
    <w:p w:rsidR="006F04FA" w:rsidRPr="00CA7267" w:rsidRDefault="006F04FA" w:rsidP="006F04FA">
      <w:pPr>
        <w:autoSpaceDE w:val="0"/>
        <w:autoSpaceDN w:val="0"/>
        <w:adjustRightInd w:val="0"/>
        <w:jc w:val="center"/>
        <w:rPr>
          <w:rFonts w:ascii="Helvetica-Bold" w:hAnsi="Helvetica-Bold" w:cs="Helvetica-Bold"/>
          <w:b/>
          <w:bCs/>
          <w:sz w:val="21"/>
          <w:szCs w:val="21"/>
          <w:lang w:val="pt-BR" w:eastAsia="pt-BR"/>
        </w:rPr>
      </w:pPr>
    </w:p>
    <w:p w:rsidR="00953A60" w:rsidRDefault="006F04FA" w:rsidP="00257121">
      <w:pPr>
        <w:spacing w:line="360" w:lineRule="auto"/>
        <w:ind w:firstLine="709"/>
        <w:jc w:val="both"/>
        <w:rPr>
          <w:lang w:val="pt-BR"/>
        </w:rPr>
      </w:pPr>
      <w:r w:rsidRPr="00CA7267">
        <w:rPr>
          <w:b/>
          <w:lang w:val="pt-BR"/>
        </w:rPr>
        <w:t>Art. 1</w:t>
      </w:r>
      <w:r w:rsidR="00CA7267">
        <w:rPr>
          <w:b/>
          <w:lang w:val="pt-BR"/>
        </w:rPr>
        <w:t>7</w:t>
      </w:r>
      <w:proofErr w:type="gramStart"/>
      <w:r w:rsidR="00155613">
        <w:rPr>
          <w:lang w:val="pt-BR"/>
        </w:rPr>
        <w:t xml:space="preserve"> </w:t>
      </w:r>
      <w:r w:rsidRPr="00CA7267">
        <w:rPr>
          <w:lang w:val="pt-BR"/>
        </w:rPr>
        <w:t xml:space="preserve"> </w:t>
      </w:r>
      <w:proofErr w:type="gramEnd"/>
      <w:r w:rsidRPr="00CA7267">
        <w:rPr>
          <w:lang w:val="pt-BR"/>
        </w:rPr>
        <w:t>As proposições poderão consistir em projeto de resolução, indicação, moção,</w:t>
      </w:r>
      <w:r w:rsidR="00953A60" w:rsidRPr="00CA7267">
        <w:rPr>
          <w:lang w:val="pt-BR"/>
        </w:rPr>
        <w:t xml:space="preserve"> </w:t>
      </w:r>
      <w:r w:rsidRPr="00CA7267">
        <w:rPr>
          <w:lang w:val="pt-BR"/>
        </w:rPr>
        <w:t>requerimento e parecer.</w:t>
      </w:r>
    </w:p>
    <w:p w:rsidR="005A6F08" w:rsidRDefault="005A6F08" w:rsidP="006F04FA">
      <w:pPr>
        <w:spacing w:line="360" w:lineRule="auto"/>
        <w:jc w:val="both"/>
        <w:rPr>
          <w:lang w:val="pt-BR"/>
        </w:rPr>
      </w:pPr>
    </w:p>
    <w:p w:rsidR="009835FD" w:rsidRDefault="00155613" w:rsidP="00257121">
      <w:pPr>
        <w:spacing w:line="360" w:lineRule="auto"/>
        <w:ind w:firstLine="709"/>
        <w:jc w:val="both"/>
        <w:rPr>
          <w:lang w:val="pt-BR"/>
        </w:rPr>
      </w:pPr>
      <w:r>
        <w:rPr>
          <w:b/>
          <w:lang w:val="pt-BR"/>
        </w:rPr>
        <w:t>$ 1°</w:t>
      </w:r>
      <w:proofErr w:type="gramStart"/>
      <w:r>
        <w:rPr>
          <w:b/>
          <w:lang w:val="pt-BR"/>
        </w:rPr>
        <w:t xml:space="preserve"> </w:t>
      </w:r>
      <w:r w:rsidR="00C06DA2">
        <w:rPr>
          <w:b/>
          <w:lang w:val="pt-BR"/>
        </w:rPr>
        <w:t xml:space="preserve"> </w:t>
      </w:r>
      <w:proofErr w:type="gramEnd"/>
      <w:r w:rsidR="00C06DA2">
        <w:rPr>
          <w:lang w:val="pt-BR"/>
        </w:rPr>
        <w:t>Parecer é a proposição com que o plenário, comissão e conselheiro se pronunciam sobre qualquer matéria que lhes seja submetida.</w:t>
      </w:r>
    </w:p>
    <w:p w:rsidR="005A6F08" w:rsidRDefault="005A6F08" w:rsidP="006F04FA">
      <w:pPr>
        <w:spacing w:line="360" w:lineRule="auto"/>
        <w:jc w:val="both"/>
        <w:rPr>
          <w:lang w:val="pt-BR"/>
        </w:rPr>
      </w:pPr>
    </w:p>
    <w:p w:rsidR="00C06DA2" w:rsidRDefault="00155613" w:rsidP="00257121">
      <w:pPr>
        <w:spacing w:line="360" w:lineRule="auto"/>
        <w:ind w:firstLine="709"/>
        <w:jc w:val="both"/>
        <w:rPr>
          <w:lang w:val="pt-BR"/>
        </w:rPr>
      </w:pPr>
      <w:r>
        <w:rPr>
          <w:b/>
          <w:lang w:val="pt-BR"/>
        </w:rPr>
        <w:t>$ 2°</w:t>
      </w:r>
      <w:proofErr w:type="gramStart"/>
      <w:r>
        <w:rPr>
          <w:b/>
          <w:lang w:val="pt-BR"/>
        </w:rPr>
        <w:t xml:space="preserve"> </w:t>
      </w:r>
      <w:r w:rsidR="00C06DA2">
        <w:rPr>
          <w:b/>
          <w:lang w:val="pt-BR"/>
        </w:rPr>
        <w:t xml:space="preserve"> </w:t>
      </w:r>
      <w:proofErr w:type="gramEnd"/>
      <w:r w:rsidR="00C06DA2">
        <w:rPr>
          <w:lang w:val="pt-BR"/>
        </w:rPr>
        <w:t>Indicação é a proposição sugerida pelos conselheiros para que o assunto nela contido seja apreciado pelo plenário.</w:t>
      </w:r>
    </w:p>
    <w:p w:rsidR="005A6F08" w:rsidRDefault="005A6F08" w:rsidP="006F04FA">
      <w:pPr>
        <w:spacing w:line="360" w:lineRule="auto"/>
        <w:jc w:val="both"/>
        <w:rPr>
          <w:lang w:val="pt-BR"/>
        </w:rPr>
      </w:pPr>
    </w:p>
    <w:p w:rsidR="00C06DA2" w:rsidRDefault="00C06DA2" w:rsidP="00257121">
      <w:pPr>
        <w:spacing w:line="360" w:lineRule="auto"/>
        <w:ind w:firstLine="709"/>
        <w:jc w:val="both"/>
        <w:rPr>
          <w:lang w:val="pt-BR"/>
        </w:rPr>
      </w:pPr>
      <w:r>
        <w:rPr>
          <w:b/>
          <w:lang w:val="pt-BR"/>
        </w:rPr>
        <w:t>$3°</w:t>
      </w:r>
      <w:proofErr w:type="gramStart"/>
      <w:r>
        <w:rPr>
          <w:b/>
          <w:lang w:val="pt-BR"/>
        </w:rPr>
        <w:t xml:space="preserve"> </w:t>
      </w:r>
      <w:r>
        <w:rPr>
          <w:lang w:val="pt-BR"/>
        </w:rPr>
        <w:t xml:space="preserve"> </w:t>
      </w:r>
      <w:proofErr w:type="gramEnd"/>
      <w:r>
        <w:rPr>
          <w:lang w:val="pt-BR"/>
        </w:rPr>
        <w:t>Requerimento é a proposição de iniciativa do conselheiro dirigida à Presidência, solicitando providência relativa aos trabalhos em pauta, podendo ser oral ou escrita.</w:t>
      </w:r>
    </w:p>
    <w:p w:rsidR="005A6F08" w:rsidRDefault="005A6F08" w:rsidP="006F04FA">
      <w:pPr>
        <w:spacing w:line="360" w:lineRule="auto"/>
        <w:jc w:val="both"/>
        <w:rPr>
          <w:lang w:val="pt-BR"/>
        </w:rPr>
      </w:pPr>
    </w:p>
    <w:p w:rsidR="00C06DA2" w:rsidRPr="00C06DA2" w:rsidRDefault="00155613" w:rsidP="00257121">
      <w:pPr>
        <w:spacing w:line="360" w:lineRule="auto"/>
        <w:ind w:firstLine="709"/>
        <w:jc w:val="both"/>
        <w:rPr>
          <w:lang w:val="pt-BR"/>
        </w:rPr>
      </w:pPr>
      <w:r>
        <w:rPr>
          <w:b/>
          <w:lang w:val="pt-BR"/>
        </w:rPr>
        <w:t>$4°</w:t>
      </w:r>
      <w:proofErr w:type="gramStart"/>
      <w:r>
        <w:rPr>
          <w:b/>
          <w:lang w:val="pt-BR"/>
        </w:rPr>
        <w:t xml:space="preserve"> </w:t>
      </w:r>
      <w:r w:rsidR="00C06DA2">
        <w:rPr>
          <w:b/>
          <w:lang w:val="pt-BR"/>
        </w:rPr>
        <w:t xml:space="preserve"> </w:t>
      </w:r>
      <w:proofErr w:type="gramEnd"/>
      <w:r w:rsidR="00C06DA2">
        <w:rPr>
          <w:lang w:val="pt-BR"/>
        </w:rPr>
        <w:t>Emenda é a proposição apresentada como acessória de outra, podendo ser supressivas, substitutivas, aditivas ou modificadoras, devendo ser apresentadas por escrito e assinado pelo autor.</w:t>
      </w:r>
    </w:p>
    <w:p w:rsidR="00037F07" w:rsidRPr="00CA7267" w:rsidRDefault="00037F07" w:rsidP="006F04FA">
      <w:pPr>
        <w:spacing w:line="360" w:lineRule="auto"/>
        <w:jc w:val="both"/>
        <w:rPr>
          <w:lang w:val="pt-BR"/>
        </w:rPr>
      </w:pPr>
    </w:p>
    <w:p w:rsidR="006F04FA" w:rsidRPr="00CA7267" w:rsidRDefault="00953A60" w:rsidP="00257121">
      <w:pPr>
        <w:spacing w:line="360" w:lineRule="auto"/>
        <w:ind w:firstLine="709"/>
        <w:jc w:val="both"/>
        <w:rPr>
          <w:lang w:val="pt-BR"/>
        </w:rPr>
      </w:pPr>
      <w:r w:rsidRPr="00CA7267">
        <w:rPr>
          <w:b/>
          <w:lang w:val="pt-BR"/>
        </w:rPr>
        <w:t xml:space="preserve">Art. </w:t>
      </w:r>
      <w:r w:rsidR="00CA7267">
        <w:rPr>
          <w:b/>
          <w:lang w:val="pt-BR"/>
        </w:rPr>
        <w:t>18</w:t>
      </w:r>
      <w:r w:rsidR="006F04FA" w:rsidRPr="00CA7267">
        <w:rPr>
          <w:lang w:val="pt-BR"/>
        </w:rPr>
        <w:t xml:space="preserve"> As proposições serão encaminhadas ao Presidente, que submeterá ao plenário na</w:t>
      </w:r>
      <w:r w:rsidRPr="00CA7267">
        <w:rPr>
          <w:lang w:val="pt-BR"/>
        </w:rPr>
        <w:t xml:space="preserve"> </w:t>
      </w:r>
      <w:r w:rsidR="006F04FA" w:rsidRPr="00CA7267">
        <w:rPr>
          <w:lang w:val="pt-BR"/>
        </w:rPr>
        <w:t>mesma reunião ou na imediatamente seguinte.</w:t>
      </w:r>
    </w:p>
    <w:p w:rsidR="00953A60" w:rsidRPr="00CA7267" w:rsidRDefault="00953A60" w:rsidP="006F04FA">
      <w:pPr>
        <w:spacing w:line="360" w:lineRule="auto"/>
        <w:jc w:val="both"/>
        <w:rPr>
          <w:lang w:val="pt-BR"/>
        </w:rPr>
      </w:pPr>
    </w:p>
    <w:p w:rsidR="006F04FA" w:rsidRPr="00CA7267" w:rsidRDefault="00CA7267" w:rsidP="00257121">
      <w:pPr>
        <w:spacing w:line="360" w:lineRule="auto"/>
        <w:ind w:firstLine="709"/>
        <w:jc w:val="both"/>
        <w:rPr>
          <w:lang w:val="pt-BR"/>
        </w:rPr>
      </w:pPr>
      <w:r>
        <w:rPr>
          <w:b/>
          <w:lang w:val="pt-BR"/>
        </w:rPr>
        <w:t>Art. 19</w:t>
      </w:r>
      <w:proofErr w:type="gramStart"/>
      <w:r w:rsidR="006F04FA" w:rsidRPr="00CA7267">
        <w:rPr>
          <w:b/>
          <w:lang w:val="pt-BR"/>
        </w:rPr>
        <w:t xml:space="preserve"> </w:t>
      </w:r>
      <w:r w:rsidR="006F04FA" w:rsidRPr="00CA7267">
        <w:rPr>
          <w:lang w:val="pt-BR"/>
        </w:rPr>
        <w:t xml:space="preserve"> </w:t>
      </w:r>
      <w:proofErr w:type="gramEnd"/>
      <w:r w:rsidR="006F04FA" w:rsidRPr="00CA7267">
        <w:rPr>
          <w:lang w:val="pt-BR"/>
        </w:rPr>
        <w:t>Qualquer conselheiro no uso de suas atribuições fiscalizadoras terá livre acesso às</w:t>
      </w:r>
      <w:r w:rsidR="00953A60" w:rsidRPr="00CA7267">
        <w:rPr>
          <w:lang w:val="pt-BR"/>
        </w:rPr>
        <w:t xml:space="preserve"> </w:t>
      </w:r>
      <w:r w:rsidR="006F04FA" w:rsidRPr="00CA7267">
        <w:rPr>
          <w:lang w:val="pt-BR"/>
        </w:rPr>
        <w:t>dependências da Universidade sempre que autorizado pelo Conselho.</w:t>
      </w:r>
    </w:p>
    <w:p w:rsidR="00953A60" w:rsidRPr="00CA7267" w:rsidRDefault="00953A60" w:rsidP="006F04FA">
      <w:pPr>
        <w:spacing w:line="360" w:lineRule="auto"/>
        <w:jc w:val="both"/>
        <w:rPr>
          <w:lang w:val="pt-BR"/>
        </w:rPr>
      </w:pPr>
    </w:p>
    <w:p w:rsidR="003A426B" w:rsidRPr="00CA7267" w:rsidRDefault="003A426B" w:rsidP="00257121">
      <w:pPr>
        <w:spacing w:line="360" w:lineRule="auto"/>
        <w:ind w:firstLine="709"/>
        <w:jc w:val="both"/>
        <w:rPr>
          <w:rFonts w:ascii="Helvetica" w:hAnsi="Helvetica" w:cs="Helvetica"/>
          <w:sz w:val="20"/>
          <w:szCs w:val="20"/>
          <w:lang w:val="pt-BR" w:eastAsia="pt-BR"/>
        </w:rPr>
      </w:pPr>
      <w:r w:rsidRPr="00CA7267">
        <w:rPr>
          <w:b/>
          <w:lang w:val="pt-BR"/>
        </w:rPr>
        <w:t>Art.</w:t>
      </w:r>
      <w:r w:rsidR="00155613">
        <w:rPr>
          <w:b/>
          <w:lang w:val="pt-BR"/>
        </w:rPr>
        <w:t xml:space="preserve"> 20</w:t>
      </w:r>
      <w:proofErr w:type="gramStart"/>
      <w:r w:rsidR="00155613">
        <w:rPr>
          <w:b/>
          <w:lang w:val="pt-BR"/>
        </w:rPr>
        <w:t xml:space="preserve">  </w:t>
      </w:r>
      <w:r w:rsidR="00CA7267">
        <w:rPr>
          <w:b/>
          <w:lang w:val="pt-BR"/>
        </w:rPr>
        <w:t xml:space="preserve"> </w:t>
      </w:r>
      <w:proofErr w:type="gramEnd"/>
      <w:r w:rsidRPr="00CA7267">
        <w:rPr>
          <w:lang w:val="pt-BR"/>
        </w:rPr>
        <w:t>O Conselho emitirá parecer conclusivo nos processos que lhe forem distribuídos</w:t>
      </w:r>
      <w:r w:rsidRPr="00CA7267">
        <w:rPr>
          <w:rFonts w:ascii="Helvetica" w:hAnsi="Helvetica" w:cs="Helvetica"/>
          <w:sz w:val="21"/>
          <w:szCs w:val="21"/>
          <w:lang w:val="pt-BR" w:eastAsia="pt-BR"/>
        </w:rPr>
        <w:t>.</w:t>
      </w:r>
    </w:p>
    <w:p w:rsidR="003A426B" w:rsidRPr="00CA7267" w:rsidRDefault="003A426B" w:rsidP="006F04FA">
      <w:pPr>
        <w:spacing w:line="360" w:lineRule="auto"/>
        <w:jc w:val="both"/>
        <w:rPr>
          <w:b/>
          <w:lang w:val="pt-BR"/>
        </w:rPr>
      </w:pPr>
    </w:p>
    <w:p w:rsidR="006F04FA" w:rsidRPr="00CA7267" w:rsidRDefault="006F04FA" w:rsidP="00257121">
      <w:pPr>
        <w:spacing w:line="360" w:lineRule="auto"/>
        <w:ind w:firstLine="709"/>
        <w:jc w:val="both"/>
        <w:rPr>
          <w:lang w:val="pt-BR"/>
        </w:rPr>
      </w:pPr>
      <w:r w:rsidRPr="00CA7267">
        <w:rPr>
          <w:b/>
          <w:lang w:val="pt-BR"/>
        </w:rPr>
        <w:t>Art. 2</w:t>
      </w:r>
      <w:r w:rsidR="00CA7267">
        <w:rPr>
          <w:b/>
          <w:lang w:val="pt-BR"/>
        </w:rPr>
        <w:t>1</w:t>
      </w:r>
      <w:proofErr w:type="gramStart"/>
      <w:r w:rsidRPr="00CA7267">
        <w:rPr>
          <w:b/>
          <w:lang w:val="pt-BR"/>
        </w:rPr>
        <w:t xml:space="preserve"> </w:t>
      </w:r>
      <w:r w:rsidR="005A6F08">
        <w:rPr>
          <w:lang w:val="pt-BR"/>
        </w:rPr>
        <w:t xml:space="preserve"> </w:t>
      </w:r>
      <w:proofErr w:type="gramEnd"/>
      <w:r w:rsidRPr="00CA7267">
        <w:rPr>
          <w:lang w:val="pt-BR"/>
        </w:rPr>
        <w:t>Qualquer conselheiro poderá pedir vista do processo e, quando houver mais de um</w:t>
      </w:r>
      <w:r w:rsidR="00953A60" w:rsidRPr="00CA7267">
        <w:rPr>
          <w:lang w:val="pt-BR"/>
        </w:rPr>
        <w:t xml:space="preserve"> </w:t>
      </w:r>
      <w:r w:rsidRPr="00CA7267">
        <w:rPr>
          <w:lang w:val="pt-BR"/>
        </w:rPr>
        <w:t>pedido, será obedecida a ordem de solicitação.</w:t>
      </w:r>
    </w:p>
    <w:p w:rsidR="00953A60" w:rsidRPr="00CA7267" w:rsidRDefault="00953A60" w:rsidP="006F04FA">
      <w:pPr>
        <w:spacing w:line="360" w:lineRule="auto"/>
        <w:jc w:val="both"/>
        <w:rPr>
          <w:lang w:val="pt-BR"/>
        </w:rPr>
      </w:pPr>
    </w:p>
    <w:p w:rsidR="00953A60" w:rsidRPr="00CA7267" w:rsidRDefault="00953A60" w:rsidP="00257121">
      <w:pPr>
        <w:spacing w:line="360" w:lineRule="auto"/>
        <w:ind w:firstLine="709"/>
        <w:jc w:val="both"/>
        <w:rPr>
          <w:lang w:val="pt-BR"/>
        </w:rPr>
      </w:pPr>
      <w:r w:rsidRPr="00CA7267">
        <w:rPr>
          <w:b/>
          <w:lang w:val="pt-BR"/>
        </w:rPr>
        <w:t>Art.</w:t>
      </w:r>
      <w:r w:rsidR="00CA7267">
        <w:rPr>
          <w:b/>
          <w:lang w:val="pt-BR"/>
        </w:rPr>
        <w:t xml:space="preserve"> 2</w:t>
      </w:r>
      <w:r w:rsidR="005A6F08">
        <w:rPr>
          <w:b/>
          <w:lang w:val="pt-BR"/>
        </w:rPr>
        <w:t>2</w:t>
      </w:r>
      <w:proofErr w:type="gramStart"/>
      <w:r w:rsidRPr="00CA7267">
        <w:rPr>
          <w:b/>
          <w:lang w:val="pt-BR"/>
        </w:rPr>
        <w:t xml:space="preserve"> </w:t>
      </w:r>
      <w:r w:rsidR="00155613">
        <w:rPr>
          <w:lang w:val="pt-BR"/>
        </w:rPr>
        <w:t xml:space="preserve"> </w:t>
      </w:r>
      <w:r w:rsidR="006F04FA" w:rsidRPr="00CA7267">
        <w:rPr>
          <w:lang w:val="pt-BR"/>
        </w:rPr>
        <w:t xml:space="preserve"> </w:t>
      </w:r>
      <w:proofErr w:type="gramEnd"/>
      <w:r w:rsidR="006F04FA" w:rsidRPr="00CA7267">
        <w:rPr>
          <w:lang w:val="pt-BR"/>
        </w:rPr>
        <w:t>O pedido de vista não poderá ultrapassar o prazo de 7 (sete) dias.</w:t>
      </w:r>
    </w:p>
    <w:p w:rsidR="00953A60" w:rsidRPr="00CA7267" w:rsidRDefault="00953A60" w:rsidP="006F04FA">
      <w:pPr>
        <w:spacing w:line="360" w:lineRule="auto"/>
        <w:jc w:val="both"/>
        <w:rPr>
          <w:lang w:val="pt-BR"/>
        </w:rPr>
      </w:pPr>
    </w:p>
    <w:p w:rsidR="006F04FA" w:rsidRPr="00CA7267" w:rsidRDefault="006F04FA" w:rsidP="00257121">
      <w:pPr>
        <w:spacing w:line="360" w:lineRule="auto"/>
        <w:ind w:firstLine="709"/>
        <w:jc w:val="both"/>
        <w:rPr>
          <w:lang w:val="pt-BR"/>
        </w:rPr>
      </w:pPr>
      <w:r w:rsidRPr="00CA7267">
        <w:rPr>
          <w:b/>
          <w:lang w:val="pt-BR"/>
        </w:rPr>
        <w:t xml:space="preserve">Art. </w:t>
      </w:r>
      <w:r w:rsidR="005A6F08">
        <w:rPr>
          <w:b/>
          <w:lang w:val="pt-BR"/>
        </w:rPr>
        <w:t>23</w:t>
      </w:r>
      <w:proofErr w:type="gramStart"/>
      <w:r w:rsidR="00953A60" w:rsidRPr="00CA7267">
        <w:rPr>
          <w:b/>
          <w:lang w:val="pt-BR"/>
        </w:rPr>
        <w:t xml:space="preserve"> </w:t>
      </w:r>
      <w:r w:rsidR="00155613">
        <w:rPr>
          <w:lang w:val="pt-BR"/>
        </w:rPr>
        <w:t xml:space="preserve"> </w:t>
      </w:r>
      <w:r w:rsidRPr="00CA7267">
        <w:rPr>
          <w:lang w:val="pt-BR"/>
        </w:rPr>
        <w:t xml:space="preserve"> </w:t>
      </w:r>
      <w:proofErr w:type="gramEnd"/>
      <w:r w:rsidRPr="00CA7267">
        <w:rPr>
          <w:lang w:val="pt-BR"/>
        </w:rPr>
        <w:t>Dois são os processos de votação: simbólico e nominal.</w:t>
      </w:r>
    </w:p>
    <w:p w:rsidR="00953A60" w:rsidRPr="00CA7267" w:rsidRDefault="00953A60" w:rsidP="006F04FA">
      <w:pPr>
        <w:spacing w:line="360" w:lineRule="auto"/>
        <w:jc w:val="both"/>
        <w:rPr>
          <w:b/>
          <w:lang w:val="pt-BR"/>
        </w:rPr>
      </w:pPr>
    </w:p>
    <w:p w:rsidR="00953A60" w:rsidRDefault="00953A60" w:rsidP="00DA3F35">
      <w:pPr>
        <w:spacing w:line="360" w:lineRule="auto"/>
        <w:ind w:firstLine="709"/>
        <w:jc w:val="both"/>
        <w:rPr>
          <w:lang w:val="pt-BR"/>
        </w:rPr>
      </w:pPr>
      <w:r w:rsidRPr="00CA7267">
        <w:rPr>
          <w:b/>
          <w:lang w:val="pt-BR"/>
        </w:rPr>
        <w:t xml:space="preserve">Art. </w:t>
      </w:r>
      <w:r w:rsidR="005A6F08">
        <w:rPr>
          <w:b/>
          <w:lang w:val="pt-BR"/>
        </w:rPr>
        <w:t>24</w:t>
      </w:r>
      <w:proofErr w:type="gramStart"/>
      <w:r w:rsidRPr="00CA7267">
        <w:rPr>
          <w:b/>
          <w:lang w:val="pt-BR"/>
        </w:rPr>
        <w:t xml:space="preserve"> </w:t>
      </w:r>
      <w:r w:rsidR="006F04FA" w:rsidRPr="00CA7267">
        <w:rPr>
          <w:lang w:val="pt-BR"/>
        </w:rPr>
        <w:t xml:space="preserve"> </w:t>
      </w:r>
      <w:proofErr w:type="gramEnd"/>
      <w:r w:rsidR="006F04FA" w:rsidRPr="00CA7267">
        <w:rPr>
          <w:lang w:val="pt-BR"/>
        </w:rPr>
        <w:t>Se algum conselheiro tiver dúvida sobre o resultado da votação poderá pedir</w:t>
      </w:r>
      <w:r w:rsidR="005A6F08">
        <w:rPr>
          <w:lang w:val="pt-BR"/>
        </w:rPr>
        <w:t xml:space="preserve"> </w:t>
      </w:r>
      <w:r w:rsidR="006F04FA" w:rsidRPr="00CA7267">
        <w:rPr>
          <w:lang w:val="pt-BR"/>
        </w:rPr>
        <w:t>verificação.</w:t>
      </w:r>
    </w:p>
    <w:p w:rsidR="00DA3F35" w:rsidRPr="00037F07" w:rsidRDefault="00DA3F35" w:rsidP="00DA3F35">
      <w:pPr>
        <w:spacing w:line="360" w:lineRule="auto"/>
        <w:ind w:firstLine="709"/>
        <w:jc w:val="both"/>
        <w:rPr>
          <w:b/>
          <w:lang w:val="pt-BR"/>
        </w:rPr>
      </w:pPr>
    </w:p>
    <w:p w:rsidR="0035702C" w:rsidRPr="00297BF3" w:rsidRDefault="0035702C" w:rsidP="00D247CF">
      <w:pPr>
        <w:spacing w:line="360" w:lineRule="auto"/>
        <w:jc w:val="center"/>
        <w:rPr>
          <w:lang w:val="pt-BR"/>
        </w:rPr>
      </w:pPr>
      <w:proofErr w:type="gramStart"/>
      <w:r w:rsidRPr="00297BF3">
        <w:rPr>
          <w:lang w:val="pt-BR"/>
        </w:rPr>
        <w:t>CAPÍTULO V</w:t>
      </w:r>
      <w:r w:rsidR="006F04FA" w:rsidRPr="00297BF3">
        <w:rPr>
          <w:lang w:val="pt-BR"/>
        </w:rPr>
        <w:t>I</w:t>
      </w:r>
      <w:proofErr w:type="gramEnd"/>
    </w:p>
    <w:p w:rsidR="0035702C" w:rsidRPr="00297BF3" w:rsidRDefault="0035702C" w:rsidP="00A02934">
      <w:pPr>
        <w:spacing w:line="360" w:lineRule="auto"/>
        <w:jc w:val="center"/>
        <w:rPr>
          <w:lang w:val="pt-BR"/>
        </w:rPr>
      </w:pPr>
      <w:r w:rsidRPr="00297BF3">
        <w:rPr>
          <w:lang w:val="pt-BR"/>
        </w:rPr>
        <w:t>DAS DISPOSIÇÕES GERAIS</w:t>
      </w:r>
    </w:p>
    <w:p w:rsidR="00993A95" w:rsidRPr="00A02934" w:rsidRDefault="00993A95" w:rsidP="00D247CF">
      <w:pPr>
        <w:spacing w:line="360" w:lineRule="auto"/>
        <w:jc w:val="center"/>
        <w:rPr>
          <w:lang w:val="pt-BR"/>
        </w:rPr>
      </w:pPr>
    </w:p>
    <w:p w:rsidR="0016610B" w:rsidRPr="00A02934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A02934">
        <w:rPr>
          <w:b/>
          <w:lang w:val="pt-BR"/>
        </w:rPr>
        <w:t>Art</w:t>
      </w:r>
      <w:r w:rsidRPr="00A02934">
        <w:rPr>
          <w:lang w:val="pt-BR"/>
        </w:rPr>
        <w:t xml:space="preserve">. </w:t>
      </w:r>
      <w:r w:rsidR="00953A60" w:rsidRPr="00A02934">
        <w:rPr>
          <w:b/>
          <w:lang w:val="pt-BR"/>
        </w:rPr>
        <w:t>2</w:t>
      </w:r>
      <w:r w:rsidR="005A6F08">
        <w:rPr>
          <w:b/>
          <w:lang w:val="pt-BR"/>
        </w:rPr>
        <w:t>5</w:t>
      </w:r>
      <w:proofErr w:type="gramStart"/>
      <w:r w:rsidR="00155613">
        <w:rPr>
          <w:lang w:val="pt-BR"/>
        </w:rPr>
        <w:t xml:space="preserve"> </w:t>
      </w:r>
      <w:r w:rsidRPr="00A02934">
        <w:rPr>
          <w:lang w:val="pt-BR"/>
        </w:rPr>
        <w:t xml:space="preserve"> </w:t>
      </w:r>
      <w:proofErr w:type="gramEnd"/>
      <w:r w:rsidRPr="00A02934">
        <w:rPr>
          <w:lang w:val="pt-BR"/>
        </w:rPr>
        <w:t>De cada reunião será lavrada uma ata, em livro próprio, da qual constará exposição</w:t>
      </w:r>
      <w:r w:rsidR="0005366E" w:rsidRPr="00A02934">
        <w:rPr>
          <w:lang w:val="pt-BR"/>
        </w:rPr>
        <w:t xml:space="preserve"> </w:t>
      </w:r>
      <w:r w:rsidRPr="00A02934">
        <w:rPr>
          <w:lang w:val="pt-BR"/>
        </w:rPr>
        <w:t>sucinta do expediente e de todos os trabalhos, sendo os pareceres transcritos na íntegra.</w:t>
      </w:r>
    </w:p>
    <w:p w:rsidR="002B7982" w:rsidRPr="00A02934" w:rsidRDefault="002B7982" w:rsidP="00D247CF">
      <w:pPr>
        <w:spacing w:line="360" w:lineRule="auto"/>
        <w:jc w:val="both"/>
        <w:rPr>
          <w:b/>
          <w:lang w:val="pt-BR"/>
        </w:rPr>
      </w:pPr>
    </w:p>
    <w:p w:rsidR="0016610B" w:rsidRPr="00A02934" w:rsidRDefault="0016610B" w:rsidP="00257121">
      <w:pPr>
        <w:spacing w:line="360" w:lineRule="auto"/>
        <w:ind w:firstLine="709"/>
        <w:jc w:val="both"/>
        <w:rPr>
          <w:lang w:val="pt-BR"/>
        </w:rPr>
      </w:pPr>
      <w:r w:rsidRPr="00A02934">
        <w:rPr>
          <w:b/>
          <w:lang w:val="pt-BR"/>
        </w:rPr>
        <w:t>Art</w:t>
      </w:r>
      <w:r w:rsidRPr="00A02934">
        <w:rPr>
          <w:lang w:val="pt-BR"/>
        </w:rPr>
        <w:t xml:space="preserve">. </w:t>
      </w:r>
      <w:r w:rsidR="00953A60" w:rsidRPr="00A02934">
        <w:rPr>
          <w:b/>
          <w:lang w:val="pt-BR"/>
        </w:rPr>
        <w:t>2</w:t>
      </w:r>
      <w:r w:rsidR="005A6F08">
        <w:rPr>
          <w:b/>
          <w:lang w:val="pt-BR"/>
        </w:rPr>
        <w:t>6</w:t>
      </w:r>
      <w:proofErr w:type="gramStart"/>
      <w:r w:rsidR="00155613">
        <w:rPr>
          <w:lang w:val="pt-BR"/>
        </w:rPr>
        <w:t xml:space="preserve"> </w:t>
      </w:r>
      <w:r w:rsidRPr="00A02934">
        <w:rPr>
          <w:lang w:val="pt-BR"/>
        </w:rPr>
        <w:t xml:space="preserve"> </w:t>
      </w:r>
      <w:proofErr w:type="gramEnd"/>
      <w:r w:rsidRPr="00A02934">
        <w:rPr>
          <w:lang w:val="pt-BR"/>
        </w:rPr>
        <w:t>Os conselheiros poderão requerer a inserção na ata de declaração de voto, sendo</w:t>
      </w:r>
      <w:r w:rsidR="0005366E" w:rsidRPr="00A02934">
        <w:rPr>
          <w:lang w:val="pt-BR"/>
        </w:rPr>
        <w:t xml:space="preserve"> </w:t>
      </w:r>
      <w:r w:rsidRPr="00A02934">
        <w:rPr>
          <w:lang w:val="pt-BR"/>
        </w:rPr>
        <w:t>que tal postulação independe da manifestação do Conselho.</w:t>
      </w:r>
    </w:p>
    <w:p w:rsidR="002B7982" w:rsidRPr="00A02934" w:rsidRDefault="002B7982" w:rsidP="00D247CF">
      <w:pPr>
        <w:autoSpaceDE w:val="0"/>
        <w:autoSpaceDN w:val="0"/>
        <w:adjustRightInd w:val="0"/>
        <w:spacing w:line="360" w:lineRule="auto"/>
        <w:rPr>
          <w:b/>
          <w:lang w:val="pt-BR"/>
        </w:rPr>
      </w:pPr>
    </w:p>
    <w:p w:rsidR="0035702C" w:rsidRPr="00A02934" w:rsidRDefault="0035702C" w:rsidP="00257121">
      <w:pPr>
        <w:autoSpaceDE w:val="0"/>
        <w:autoSpaceDN w:val="0"/>
        <w:adjustRightInd w:val="0"/>
        <w:spacing w:line="360" w:lineRule="auto"/>
        <w:ind w:firstLine="709"/>
        <w:rPr>
          <w:lang w:val="pt-BR"/>
        </w:rPr>
      </w:pPr>
      <w:r w:rsidRPr="00A02934">
        <w:rPr>
          <w:b/>
          <w:lang w:val="pt-BR"/>
        </w:rPr>
        <w:t>Art</w:t>
      </w:r>
      <w:r w:rsidRPr="00A02934">
        <w:rPr>
          <w:lang w:val="pt-BR"/>
        </w:rPr>
        <w:t xml:space="preserve">. </w:t>
      </w:r>
      <w:r w:rsidR="00A02934">
        <w:rPr>
          <w:b/>
          <w:lang w:val="pt-BR"/>
        </w:rPr>
        <w:t>2</w:t>
      </w:r>
      <w:r w:rsidR="005A6F08">
        <w:rPr>
          <w:b/>
          <w:lang w:val="pt-BR"/>
        </w:rPr>
        <w:t>7</w:t>
      </w:r>
      <w:proofErr w:type="gramStart"/>
      <w:r w:rsidR="00155613">
        <w:rPr>
          <w:lang w:val="pt-BR"/>
        </w:rPr>
        <w:t xml:space="preserve"> </w:t>
      </w:r>
      <w:r w:rsidRPr="00A02934">
        <w:rPr>
          <w:lang w:val="pt-BR"/>
        </w:rPr>
        <w:t xml:space="preserve"> </w:t>
      </w:r>
      <w:proofErr w:type="gramEnd"/>
      <w:r w:rsidRPr="00A02934">
        <w:rPr>
          <w:lang w:val="pt-BR"/>
        </w:rPr>
        <w:t>As deliberações tomadas pelo Conselho, além de consignadas na ata da reunião, constarão obrigatoriamente dos respectivos processos, se for o caso.</w:t>
      </w:r>
    </w:p>
    <w:p w:rsidR="00F67508" w:rsidRPr="00A02934" w:rsidRDefault="00F67508" w:rsidP="00D247CF">
      <w:pPr>
        <w:autoSpaceDE w:val="0"/>
        <w:autoSpaceDN w:val="0"/>
        <w:adjustRightInd w:val="0"/>
        <w:spacing w:line="360" w:lineRule="auto"/>
        <w:rPr>
          <w:lang w:val="pt-BR"/>
        </w:rPr>
      </w:pPr>
    </w:p>
    <w:p w:rsidR="0035702C" w:rsidRPr="00A02934" w:rsidRDefault="0035702C" w:rsidP="00257121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pt-BR"/>
        </w:rPr>
      </w:pPr>
      <w:r w:rsidRPr="00A02934">
        <w:rPr>
          <w:b/>
          <w:lang w:val="pt-BR"/>
        </w:rPr>
        <w:t>Art</w:t>
      </w:r>
      <w:r w:rsidR="005948F4">
        <w:rPr>
          <w:lang w:val="pt-BR"/>
        </w:rPr>
        <w:t xml:space="preserve">. </w:t>
      </w:r>
      <w:r w:rsidR="00A02934">
        <w:rPr>
          <w:b/>
          <w:lang w:val="pt-BR"/>
        </w:rPr>
        <w:t>2</w:t>
      </w:r>
      <w:r w:rsidR="005A6F08">
        <w:rPr>
          <w:b/>
          <w:lang w:val="pt-BR"/>
        </w:rPr>
        <w:t>8</w:t>
      </w:r>
      <w:proofErr w:type="gramStart"/>
      <w:r w:rsidR="00155613">
        <w:rPr>
          <w:lang w:val="pt-BR"/>
        </w:rPr>
        <w:t xml:space="preserve"> </w:t>
      </w:r>
      <w:r w:rsidR="005948F4">
        <w:rPr>
          <w:lang w:val="pt-BR"/>
        </w:rPr>
        <w:t xml:space="preserve"> </w:t>
      </w:r>
      <w:proofErr w:type="gramEnd"/>
      <w:r w:rsidRPr="00A02934">
        <w:rPr>
          <w:lang w:val="pt-BR"/>
        </w:rPr>
        <w:t>Os casos omissos neste Regimento serão resolvidos pelo Conselho, que baixará resoluções.</w:t>
      </w:r>
    </w:p>
    <w:p w:rsidR="00F67508" w:rsidRPr="00A02934" w:rsidRDefault="00F67508" w:rsidP="00257121">
      <w:pPr>
        <w:autoSpaceDE w:val="0"/>
        <w:autoSpaceDN w:val="0"/>
        <w:adjustRightInd w:val="0"/>
        <w:spacing w:line="360" w:lineRule="auto"/>
        <w:jc w:val="both"/>
        <w:rPr>
          <w:lang w:val="pt-BR"/>
        </w:rPr>
      </w:pPr>
    </w:p>
    <w:p w:rsidR="0035702C" w:rsidRPr="00A02934" w:rsidRDefault="0035702C" w:rsidP="00257121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pt-BR"/>
        </w:rPr>
      </w:pPr>
      <w:r w:rsidRPr="00A02934">
        <w:rPr>
          <w:b/>
          <w:lang w:val="pt-BR"/>
        </w:rPr>
        <w:t>Art</w:t>
      </w:r>
      <w:r w:rsidRPr="00A02934">
        <w:rPr>
          <w:lang w:val="pt-BR"/>
        </w:rPr>
        <w:t xml:space="preserve">. </w:t>
      </w:r>
      <w:r w:rsidR="005A6F08">
        <w:rPr>
          <w:b/>
          <w:lang w:val="pt-BR"/>
        </w:rPr>
        <w:t>29</w:t>
      </w:r>
      <w:proofErr w:type="gramStart"/>
      <w:r w:rsidR="005948F4">
        <w:rPr>
          <w:lang w:val="pt-BR"/>
        </w:rPr>
        <w:t xml:space="preserve"> </w:t>
      </w:r>
      <w:r w:rsidRPr="00A02934">
        <w:rPr>
          <w:lang w:val="pt-BR"/>
        </w:rPr>
        <w:t xml:space="preserve"> </w:t>
      </w:r>
      <w:proofErr w:type="gramEnd"/>
      <w:r w:rsidRPr="00A02934">
        <w:rPr>
          <w:lang w:val="pt-BR"/>
        </w:rPr>
        <w:t>O Conselho baixará resoluções toda vez que julgar conveniente aos interesses</w:t>
      </w:r>
      <w:r w:rsidR="00D247CF" w:rsidRPr="00A02934">
        <w:rPr>
          <w:lang w:val="pt-BR"/>
        </w:rPr>
        <w:t xml:space="preserve"> </w:t>
      </w:r>
      <w:r w:rsidRPr="00A02934">
        <w:rPr>
          <w:lang w:val="pt-BR"/>
        </w:rPr>
        <w:t>econômico-financeiros da Universidade.</w:t>
      </w:r>
    </w:p>
    <w:p w:rsidR="003A426B" w:rsidRPr="00A02934" w:rsidRDefault="003A426B" w:rsidP="00257121">
      <w:pPr>
        <w:autoSpaceDE w:val="0"/>
        <w:autoSpaceDN w:val="0"/>
        <w:adjustRightInd w:val="0"/>
        <w:spacing w:line="360" w:lineRule="auto"/>
        <w:jc w:val="both"/>
        <w:rPr>
          <w:lang w:val="pt-BR"/>
        </w:rPr>
      </w:pPr>
    </w:p>
    <w:p w:rsidR="0054692F" w:rsidRDefault="0035702C" w:rsidP="0054692F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pt-BR"/>
        </w:rPr>
      </w:pPr>
      <w:r w:rsidRPr="00A02934">
        <w:rPr>
          <w:b/>
          <w:lang w:val="pt-BR"/>
        </w:rPr>
        <w:t>Art</w:t>
      </w:r>
      <w:r w:rsidRPr="00A02934">
        <w:rPr>
          <w:lang w:val="pt-BR"/>
        </w:rPr>
        <w:t xml:space="preserve">. </w:t>
      </w:r>
      <w:r w:rsidR="00953A60" w:rsidRPr="00A02934">
        <w:rPr>
          <w:b/>
          <w:lang w:val="pt-BR"/>
        </w:rPr>
        <w:t>3</w:t>
      </w:r>
      <w:r w:rsidR="005A6F08">
        <w:rPr>
          <w:b/>
          <w:lang w:val="pt-BR"/>
        </w:rPr>
        <w:t>0</w:t>
      </w:r>
      <w:proofErr w:type="gramStart"/>
      <w:r w:rsidR="00155613">
        <w:rPr>
          <w:lang w:val="pt-BR"/>
        </w:rPr>
        <w:t xml:space="preserve"> </w:t>
      </w:r>
      <w:r w:rsidRPr="00A02934">
        <w:rPr>
          <w:lang w:val="pt-BR"/>
        </w:rPr>
        <w:t xml:space="preserve"> </w:t>
      </w:r>
      <w:proofErr w:type="gramEnd"/>
      <w:r w:rsidRPr="00A02934">
        <w:rPr>
          <w:lang w:val="pt-BR"/>
        </w:rPr>
        <w:t xml:space="preserve">Este Regimento entrará em vigor na </w:t>
      </w:r>
      <w:r w:rsidR="0054692F">
        <w:rPr>
          <w:lang w:val="pt-BR"/>
        </w:rPr>
        <w:t xml:space="preserve">presente </w:t>
      </w:r>
      <w:r w:rsidRPr="00A02934">
        <w:rPr>
          <w:lang w:val="pt-BR"/>
        </w:rPr>
        <w:t xml:space="preserve">data, </w:t>
      </w:r>
      <w:r w:rsidR="0054692F">
        <w:rPr>
          <w:lang w:val="pt-BR"/>
        </w:rPr>
        <w:t xml:space="preserve">revogadas as </w:t>
      </w:r>
      <w:r w:rsidR="0054692F" w:rsidRPr="0054692F">
        <w:rPr>
          <w:lang w:val="pt-BR"/>
        </w:rPr>
        <w:t xml:space="preserve">Resoluções n.º 11, de 08/05/2009 e n.º 37, de 04/12/2009.  </w:t>
      </w:r>
    </w:p>
    <w:p w:rsidR="0054692F" w:rsidRPr="0054692F" w:rsidRDefault="0054692F" w:rsidP="0054692F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pt-BR"/>
        </w:rPr>
      </w:pPr>
    </w:p>
    <w:p w:rsidR="00B0042A" w:rsidRDefault="00B0042A" w:rsidP="00B0042A">
      <w:pPr>
        <w:spacing w:line="360" w:lineRule="auto"/>
        <w:jc w:val="center"/>
        <w:rPr>
          <w:lang w:val="pt-BR"/>
        </w:rPr>
      </w:pPr>
      <w:r>
        <w:rPr>
          <w:lang w:val="pt-BR"/>
        </w:rPr>
        <w:t xml:space="preserve">Diamantina, </w:t>
      </w:r>
      <w:r w:rsidR="00C223A3">
        <w:rPr>
          <w:lang w:val="pt-BR"/>
        </w:rPr>
        <w:t>04 de fevereiro de 2011</w:t>
      </w:r>
      <w:r w:rsidR="00257121">
        <w:rPr>
          <w:lang w:val="pt-BR"/>
        </w:rPr>
        <w:t xml:space="preserve">. </w:t>
      </w:r>
    </w:p>
    <w:p w:rsidR="00B0042A" w:rsidRPr="0047121C" w:rsidRDefault="00B0042A" w:rsidP="00B0042A">
      <w:pPr>
        <w:spacing w:line="360" w:lineRule="auto"/>
        <w:jc w:val="center"/>
        <w:rPr>
          <w:i/>
          <w:lang w:val="pt-BR"/>
        </w:rPr>
      </w:pPr>
    </w:p>
    <w:p w:rsidR="00B0042A" w:rsidRPr="0047121C" w:rsidRDefault="00B0042A" w:rsidP="00257121">
      <w:pPr>
        <w:jc w:val="center"/>
        <w:rPr>
          <w:b/>
          <w:i/>
          <w:lang w:val="pt-BR"/>
        </w:rPr>
      </w:pPr>
      <w:r w:rsidRPr="0047121C">
        <w:rPr>
          <w:b/>
          <w:i/>
          <w:lang w:val="pt-BR"/>
        </w:rPr>
        <w:t xml:space="preserve">Prof. Pedro </w:t>
      </w:r>
      <w:proofErr w:type="spellStart"/>
      <w:r w:rsidRPr="0047121C">
        <w:rPr>
          <w:b/>
          <w:i/>
          <w:lang w:val="pt-BR"/>
        </w:rPr>
        <w:t>Angelo</w:t>
      </w:r>
      <w:proofErr w:type="spellEnd"/>
      <w:r w:rsidRPr="0047121C">
        <w:rPr>
          <w:b/>
          <w:i/>
          <w:lang w:val="pt-BR"/>
        </w:rPr>
        <w:t xml:space="preserve"> Almeida Abreu</w:t>
      </w:r>
    </w:p>
    <w:p w:rsidR="00B0042A" w:rsidRPr="0047121C" w:rsidRDefault="00B0042A" w:rsidP="00257121">
      <w:pPr>
        <w:jc w:val="center"/>
        <w:rPr>
          <w:b/>
          <w:i/>
          <w:lang w:val="pt-BR"/>
        </w:rPr>
      </w:pPr>
      <w:r w:rsidRPr="0047121C">
        <w:rPr>
          <w:b/>
          <w:i/>
          <w:lang w:val="pt-BR"/>
        </w:rPr>
        <w:t xml:space="preserve">Presidente </w:t>
      </w:r>
      <w:r w:rsidR="00E429B5" w:rsidRPr="0047121C">
        <w:rPr>
          <w:b/>
          <w:i/>
          <w:lang w:val="pt-BR"/>
        </w:rPr>
        <w:t xml:space="preserve">do </w:t>
      </w:r>
      <w:r w:rsidRPr="0047121C">
        <w:rPr>
          <w:b/>
          <w:i/>
          <w:lang w:val="pt-BR"/>
        </w:rPr>
        <w:t>CONSU / UFVJM</w:t>
      </w:r>
    </w:p>
    <w:sectPr w:rsidR="00B0042A" w:rsidRPr="0047121C" w:rsidSect="00155613">
      <w:footerReference w:type="even" r:id="rId9"/>
      <w:footerReference w:type="default" r:id="rId10"/>
      <w:pgSz w:w="12240" w:h="15840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597" w:rsidRDefault="007A3597">
      <w:r>
        <w:separator/>
      </w:r>
    </w:p>
  </w:endnote>
  <w:endnote w:type="continuationSeparator" w:id="0">
    <w:p w:rsidR="007A3597" w:rsidRDefault="007A3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BF3" w:rsidRDefault="009563B5" w:rsidP="003177B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97BF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97BF3" w:rsidRDefault="00297BF3" w:rsidP="00A5541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BF3" w:rsidRDefault="009563B5" w:rsidP="003177B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97BF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A0FE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97BF3" w:rsidRDefault="00297BF3" w:rsidP="00297BF3">
    <w:pPr>
      <w:pBdr>
        <w:bottom w:val="single" w:sz="12" w:space="2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9373AD" w:rsidRPr="009373AD" w:rsidRDefault="009373AD" w:rsidP="009373AD">
    <w:pPr>
      <w:ind w:left="-851" w:right="-851"/>
      <w:jc w:val="center"/>
      <w:rPr>
        <w:rFonts w:ascii="Arial Narrow" w:hAnsi="Arial Narrow"/>
        <w:sz w:val="14"/>
        <w:szCs w:val="14"/>
        <w:lang w:val="pt-BR"/>
      </w:rPr>
    </w:pPr>
    <w:r w:rsidRPr="009373AD">
      <w:rPr>
        <w:rFonts w:ascii="Arial Narrow" w:hAnsi="Arial Narrow"/>
        <w:sz w:val="14"/>
        <w:szCs w:val="14"/>
        <w:lang w:val="pt-BR"/>
      </w:rPr>
      <w:t>Reitoria - Rua da Glória - n.º 187 - Centro - CEP: 39100-000 - Diamantina - MG - Brasil / PABX: (38) 3532-6000</w:t>
    </w:r>
  </w:p>
  <w:p w:rsidR="009373AD" w:rsidRPr="009373AD" w:rsidRDefault="009373AD" w:rsidP="009373AD">
    <w:pPr>
      <w:ind w:left="-851" w:right="-851"/>
      <w:jc w:val="center"/>
      <w:rPr>
        <w:rFonts w:ascii="Arial Narrow" w:hAnsi="Arial Narrow"/>
        <w:sz w:val="14"/>
        <w:szCs w:val="14"/>
        <w:lang w:val="pt-BR"/>
      </w:rPr>
    </w:pPr>
    <w:r w:rsidRPr="009373AD">
      <w:rPr>
        <w:rFonts w:ascii="Arial Narrow" w:hAnsi="Arial Narrow"/>
        <w:sz w:val="14"/>
        <w:szCs w:val="14"/>
        <w:lang w:val="pt-BR"/>
      </w:rPr>
      <w:t>Campus JK -</w:t>
    </w:r>
    <w:proofErr w:type="gramStart"/>
    <w:r w:rsidRPr="009373AD">
      <w:rPr>
        <w:rFonts w:ascii="Arial Narrow" w:hAnsi="Arial Narrow"/>
        <w:sz w:val="14"/>
        <w:szCs w:val="14"/>
        <w:lang w:val="pt-BR"/>
      </w:rPr>
      <w:t xml:space="preserve">  </w:t>
    </w:r>
    <w:proofErr w:type="gramEnd"/>
    <w:r w:rsidRPr="009373AD">
      <w:rPr>
        <w:rFonts w:ascii="Arial Narrow" w:hAnsi="Arial Narrow"/>
        <w:sz w:val="14"/>
        <w:szCs w:val="14"/>
        <w:lang w:val="pt-BR"/>
      </w:rPr>
      <w:t>Rodovia MGT 367 - km 583, n.º 5000 - Alto da Jacuba - Diamantina - MG-Brasil / PABX: (38) 3532-1200</w:t>
    </w:r>
  </w:p>
  <w:p w:rsidR="009373AD" w:rsidRPr="009373AD" w:rsidRDefault="009373AD" w:rsidP="009373AD">
    <w:pPr>
      <w:pStyle w:val="Rodap"/>
      <w:rPr>
        <w:lang w:val="pt-BR"/>
      </w:rPr>
    </w:pPr>
    <w:r w:rsidRPr="009373AD">
      <w:rPr>
        <w:rFonts w:ascii="Arial Narrow" w:hAnsi="Arial Narrow"/>
        <w:sz w:val="14"/>
        <w:szCs w:val="14"/>
        <w:lang w:val="pt-BR"/>
      </w:rPr>
      <w:t xml:space="preserve">                                   </w:t>
    </w:r>
    <w:r>
      <w:rPr>
        <w:rFonts w:ascii="Arial Narrow" w:hAnsi="Arial Narrow"/>
        <w:sz w:val="14"/>
        <w:szCs w:val="14"/>
        <w:lang w:val="pt-BR"/>
      </w:rPr>
      <w:t xml:space="preserve">                              </w:t>
    </w:r>
    <w:r w:rsidRPr="009373AD">
      <w:rPr>
        <w:rFonts w:ascii="Arial Narrow" w:hAnsi="Arial Narrow"/>
        <w:sz w:val="14"/>
        <w:szCs w:val="14"/>
        <w:lang w:val="pt-BR"/>
      </w:rPr>
      <w:t xml:space="preserve">     Campus do Mucuri - Rua do Cruzeiro - n.º 1 - Jardim São Paulo - CEP: 39803-371 - Teófilo Otoni - MG - Brasil</w:t>
    </w:r>
  </w:p>
  <w:p w:rsidR="00297BF3" w:rsidRPr="005343B6" w:rsidRDefault="00297BF3" w:rsidP="00A55416">
    <w:pPr>
      <w:pStyle w:val="Rodap"/>
      <w:ind w:right="360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597" w:rsidRDefault="007A3597">
      <w:r>
        <w:separator/>
      </w:r>
    </w:p>
  </w:footnote>
  <w:footnote w:type="continuationSeparator" w:id="0">
    <w:p w:rsidR="007A3597" w:rsidRDefault="007A35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4374D"/>
    <w:multiLevelType w:val="hybridMultilevel"/>
    <w:tmpl w:val="08EA3832"/>
    <w:lvl w:ilvl="0" w:tplc="D65AB8C6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6F4"/>
    <w:rsid w:val="00013933"/>
    <w:rsid w:val="00027C5C"/>
    <w:rsid w:val="0003286D"/>
    <w:rsid w:val="00037F07"/>
    <w:rsid w:val="000406A2"/>
    <w:rsid w:val="00041C7C"/>
    <w:rsid w:val="0005366E"/>
    <w:rsid w:val="000613FC"/>
    <w:rsid w:val="000875C9"/>
    <w:rsid w:val="000926C4"/>
    <w:rsid w:val="000D00CE"/>
    <w:rsid w:val="000E18AF"/>
    <w:rsid w:val="00142442"/>
    <w:rsid w:val="00155613"/>
    <w:rsid w:val="0016610B"/>
    <w:rsid w:val="00170ACC"/>
    <w:rsid w:val="0018048A"/>
    <w:rsid w:val="001912AB"/>
    <w:rsid w:val="001D758A"/>
    <w:rsid w:val="001E1EDC"/>
    <w:rsid w:val="00204C19"/>
    <w:rsid w:val="00231E8B"/>
    <w:rsid w:val="00236A4A"/>
    <w:rsid w:val="0025021D"/>
    <w:rsid w:val="00257121"/>
    <w:rsid w:val="00297BF3"/>
    <w:rsid w:val="002A7590"/>
    <w:rsid w:val="002B54A6"/>
    <w:rsid w:val="002B7982"/>
    <w:rsid w:val="002E5EE3"/>
    <w:rsid w:val="002F0F3B"/>
    <w:rsid w:val="00310518"/>
    <w:rsid w:val="003177B5"/>
    <w:rsid w:val="00340039"/>
    <w:rsid w:val="0035702C"/>
    <w:rsid w:val="00360226"/>
    <w:rsid w:val="00361167"/>
    <w:rsid w:val="00365491"/>
    <w:rsid w:val="003712A6"/>
    <w:rsid w:val="00391771"/>
    <w:rsid w:val="003A426B"/>
    <w:rsid w:val="003A454C"/>
    <w:rsid w:val="003A696B"/>
    <w:rsid w:val="003C2013"/>
    <w:rsid w:val="003C4CB8"/>
    <w:rsid w:val="003E3778"/>
    <w:rsid w:val="00410B27"/>
    <w:rsid w:val="0042123D"/>
    <w:rsid w:val="00453BB3"/>
    <w:rsid w:val="0047121C"/>
    <w:rsid w:val="00475DEE"/>
    <w:rsid w:val="00480DDC"/>
    <w:rsid w:val="00484800"/>
    <w:rsid w:val="0049322D"/>
    <w:rsid w:val="004A2371"/>
    <w:rsid w:val="004C377B"/>
    <w:rsid w:val="004D413D"/>
    <w:rsid w:val="0050051F"/>
    <w:rsid w:val="005343B6"/>
    <w:rsid w:val="0054692F"/>
    <w:rsid w:val="005524A4"/>
    <w:rsid w:val="00567D82"/>
    <w:rsid w:val="005948F4"/>
    <w:rsid w:val="00594F77"/>
    <w:rsid w:val="005A6F08"/>
    <w:rsid w:val="005E05EC"/>
    <w:rsid w:val="005F1A27"/>
    <w:rsid w:val="005F3967"/>
    <w:rsid w:val="00603202"/>
    <w:rsid w:val="00672FCC"/>
    <w:rsid w:val="00677E31"/>
    <w:rsid w:val="00677FF6"/>
    <w:rsid w:val="00683DAF"/>
    <w:rsid w:val="006A56AC"/>
    <w:rsid w:val="006B46EF"/>
    <w:rsid w:val="006E73C0"/>
    <w:rsid w:val="006F04FA"/>
    <w:rsid w:val="00700DB4"/>
    <w:rsid w:val="00714EDB"/>
    <w:rsid w:val="00732EB0"/>
    <w:rsid w:val="00750932"/>
    <w:rsid w:val="007A3597"/>
    <w:rsid w:val="007B5807"/>
    <w:rsid w:val="007C113F"/>
    <w:rsid w:val="007C4A28"/>
    <w:rsid w:val="007E721B"/>
    <w:rsid w:val="00816702"/>
    <w:rsid w:val="008748F0"/>
    <w:rsid w:val="0089029C"/>
    <w:rsid w:val="00895180"/>
    <w:rsid w:val="008F7997"/>
    <w:rsid w:val="0090227E"/>
    <w:rsid w:val="009373AD"/>
    <w:rsid w:val="00937BA4"/>
    <w:rsid w:val="0094233E"/>
    <w:rsid w:val="00953A60"/>
    <w:rsid w:val="009563B5"/>
    <w:rsid w:val="009760BE"/>
    <w:rsid w:val="009835FD"/>
    <w:rsid w:val="00993A95"/>
    <w:rsid w:val="009D74CD"/>
    <w:rsid w:val="009E4067"/>
    <w:rsid w:val="00A02934"/>
    <w:rsid w:val="00A27689"/>
    <w:rsid w:val="00A426FB"/>
    <w:rsid w:val="00A55416"/>
    <w:rsid w:val="00A82699"/>
    <w:rsid w:val="00AF26F4"/>
    <w:rsid w:val="00B0042A"/>
    <w:rsid w:val="00B015D7"/>
    <w:rsid w:val="00B01F10"/>
    <w:rsid w:val="00B303F1"/>
    <w:rsid w:val="00B3726C"/>
    <w:rsid w:val="00B3727F"/>
    <w:rsid w:val="00B54E03"/>
    <w:rsid w:val="00B57D86"/>
    <w:rsid w:val="00B63B98"/>
    <w:rsid w:val="00BC316A"/>
    <w:rsid w:val="00C06DA2"/>
    <w:rsid w:val="00C223A3"/>
    <w:rsid w:val="00C41883"/>
    <w:rsid w:val="00CA0FE7"/>
    <w:rsid w:val="00CA7267"/>
    <w:rsid w:val="00CF5A91"/>
    <w:rsid w:val="00D247CF"/>
    <w:rsid w:val="00D53651"/>
    <w:rsid w:val="00D546F1"/>
    <w:rsid w:val="00D77F74"/>
    <w:rsid w:val="00D85205"/>
    <w:rsid w:val="00DA3F35"/>
    <w:rsid w:val="00DB5159"/>
    <w:rsid w:val="00DC5957"/>
    <w:rsid w:val="00E15A8F"/>
    <w:rsid w:val="00E35094"/>
    <w:rsid w:val="00E40F1D"/>
    <w:rsid w:val="00E429B5"/>
    <w:rsid w:val="00EA3810"/>
    <w:rsid w:val="00EA75EA"/>
    <w:rsid w:val="00EB580F"/>
    <w:rsid w:val="00ED2047"/>
    <w:rsid w:val="00F11931"/>
    <w:rsid w:val="00F12298"/>
    <w:rsid w:val="00F34D02"/>
    <w:rsid w:val="00F67508"/>
    <w:rsid w:val="00F7610F"/>
    <w:rsid w:val="00F91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454C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A82699"/>
    <w:pPr>
      <w:spacing w:before="100" w:beforeAutospacing="1" w:after="100" w:afterAutospacing="1"/>
    </w:pPr>
    <w:rPr>
      <w:lang w:val="pt-BR" w:eastAsia="pt-BR"/>
    </w:rPr>
  </w:style>
  <w:style w:type="paragraph" w:styleId="Rodap">
    <w:name w:val="footer"/>
    <w:basedOn w:val="Normal"/>
    <w:rsid w:val="00A55416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A55416"/>
  </w:style>
  <w:style w:type="paragraph" w:styleId="Cabealho">
    <w:name w:val="header"/>
    <w:basedOn w:val="Normal"/>
    <w:rsid w:val="00297BF3"/>
    <w:pPr>
      <w:tabs>
        <w:tab w:val="center" w:pos="4419"/>
        <w:tab w:val="right" w:pos="8838"/>
      </w:tabs>
    </w:pPr>
    <w:rPr>
      <w:lang w:val="pt-BR" w:eastAsia="pt-BR"/>
    </w:rPr>
  </w:style>
  <w:style w:type="table" w:styleId="Tabelacomgrade">
    <w:name w:val="Table Grid"/>
    <w:basedOn w:val="Tabelanormal"/>
    <w:rsid w:val="00297B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57121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0926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0926C4"/>
    <w:rPr>
      <w:rFonts w:ascii="Tahoma" w:hAnsi="Tahoma" w:cs="Tahoma"/>
      <w:sz w:val="16"/>
      <w:szCs w:val="16"/>
      <w:lang w:val="en-US" w:eastAsia="en-US"/>
    </w:rPr>
  </w:style>
  <w:style w:type="paragraph" w:styleId="PargrafodaLista">
    <w:name w:val="List Paragraph"/>
    <w:basedOn w:val="Normal"/>
    <w:uiPriority w:val="34"/>
    <w:qFormat/>
    <w:rsid w:val="00B54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1807</Words>
  <Characters>9761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REGIMENTO INTERNO DO CONSELHO DE CURADOS</vt:lpstr>
    </vt:vector>
  </TitlesOfParts>
  <Company>ufvjm</Company>
  <LinksUpToDate>false</LinksUpToDate>
  <CharactersWithSpaces>11545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REGIMENTO INTERNO DO CONSELHO DE CURADOS</dc:title>
  <dc:subject/>
  <dc:creator>usuario</dc:creator>
  <cp:keywords/>
  <dc:description/>
  <cp:lastModifiedBy> </cp:lastModifiedBy>
  <cp:revision>2</cp:revision>
  <cp:lastPrinted>2009-03-16T18:55:00Z</cp:lastPrinted>
  <dcterms:created xsi:type="dcterms:W3CDTF">2011-03-28T16:43:00Z</dcterms:created>
  <dcterms:modified xsi:type="dcterms:W3CDTF">2011-03-28T16:43:00Z</dcterms:modified>
</cp:coreProperties>
</file>