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90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440"/>
        <w:gridCol w:w="6660"/>
        <w:gridCol w:w="1800"/>
      </w:tblGrid>
      <w:tr w:rsidR="004A66C4" w:rsidRPr="00D90B4F" w:rsidTr="000519A3">
        <w:tc>
          <w:tcPr>
            <w:tcW w:w="1440" w:type="dxa"/>
            <w:vAlign w:val="center"/>
          </w:tcPr>
          <w:p w:rsidR="004A66C4" w:rsidRPr="00D90B4F" w:rsidRDefault="004A66C4" w:rsidP="000519A3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4A66C4" w:rsidRPr="00D90B4F" w:rsidRDefault="004A66C4" w:rsidP="000519A3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90B4F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4A66C4" w:rsidRPr="00D90B4F" w:rsidRDefault="004A66C4" w:rsidP="000519A3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0B4F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4A66C4" w:rsidRPr="00D90B4F" w:rsidRDefault="004A66C4" w:rsidP="000519A3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A66C4" w:rsidRPr="00D90B4F" w:rsidRDefault="004A66C4" w:rsidP="000519A3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D90B4F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4A66C4" w:rsidRPr="00D90B4F" w:rsidRDefault="004A66C4" w:rsidP="000519A3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A66C4" w:rsidRDefault="004A66C4" w:rsidP="004A66C4">
      <w:pPr>
        <w:pStyle w:val="Default"/>
        <w:jc w:val="center"/>
        <w:rPr>
          <w:rFonts w:ascii="Times New Roman" w:hAnsi="Times New Roman" w:cs="Times New Roman"/>
          <w:b/>
          <w:bCs/>
          <w:highlight w:val="yellow"/>
        </w:rPr>
      </w:pPr>
    </w:p>
    <w:p w:rsidR="004A66C4" w:rsidRDefault="004A66C4" w:rsidP="004A66C4">
      <w:pPr>
        <w:pStyle w:val="Default"/>
        <w:jc w:val="center"/>
        <w:rPr>
          <w:rFonts w:ascii="Times New Roman" w:hAnsi="Times New Roman" w:cs="Times New Roman"/>
          <w:b/>
          <w:bCs/>
          <w:highlight w:val="yellow"/>
        </w:rPr>
      </w:pPr>
    </w:p>
    <w:p w:rsidR="00B0123B" w:rsidRPr="008154C1" w:rsidRDefault="00B0123B" w:rsidP="00B0123B">
      <w:pPr>
        <w:pStyle w:val="Default"/>
        <w:jc w:val="center"/>
        <w:rPr>
          <w:b/>
          <w:color w:val="auto"/>
          <w:sz w:val="28"/>
          <w:szCs w:val="28"/>
        </w:rPr>
      </w:pPr>
      <w:r w:rsidRPr="008154C1">
        <w:rPr>
          <w:b/>
          <w:color w:val="auto"/>
          <w:sz w:val="28"/>
          <w:szCs w:val="28"/>
        </w:rPr>
        <w:t xml:space="preserve">RESOLUÇÃO Nº. </w:t>
      </w:r>
      <w:r>
        <w:rPr>
          <w:b/>
          <w:color w:val="auto"/>
          <w:sz w:val="28"/>
          <w:szCs w:val="28"/>
        </w:rPr>
        <w:t>08</w:t>
      </w:r>
      <w:r w:rsidRPr="008154C1">
        <w:rPr>
          <w:b/>
          <w:color w:val="auto"/>
          <w:sz w:val="28"/>
          <w:szCs w:val="28"/>
        </w:rPr>
        <w:t xml:space="preserve">-CONSU, DE </w:t>
      </w:r>
      <w:r>
        <w:rPr>
          <w:b/>
          <w:color w:val="auto"/>
          <w:sz w:val="28"/>
          <w:szCs w:val="28"/>
        </w:rPr>
        <w:t>18 DE MARÇO DE 2011</w:t>
      </w:r>
      <w:r w:rsidRPr="008154C1">
        <w:rPr>
          <w:b/>
          <w:color w:val="auto"/>
          <w:sz w:val="28"/>
          <w:szCs w:val="28"/>
        </w:rPr>
        <w:t>.</w:t>
      </w:r>
    </w:p>
    <w:p w:rsidR="00B0123B" w:rsidRDefault="00B0123B" w:rsidP="00B0123B"/>
    <w:p w:rsidR="00B0123B" w:rsidRPr="008154C1" w:rsidRDefault="00B0123B" w:rsidP="00B0123B"/>
    <w:p w:rsidR="004A66C4" w:rsidRPr="00EC208F" w:rsidRDefault="00B0123B" w:rsidP="00C5555F">
      <w:pPr>
        <w:ind w:left="4956" w:firstLine="0"/>
      </w:pPr>
      <w:r>
        <w:t xml:space="preserve">Altera a Resolução 19, de 05/11/2010 </w:t>
      </w:r>
      <w:r w:rsidRPr="00EC208F">
        <w:t xml:space="preserve">e revoga a Resolução </w:t>
      </w:r>
      <w:proofErr w:type="gramStart"/>
      <w:r w:rsidRPr="00EC208F">
        <w:t>N</w:t>
      </w:r>
      <w:r w:rsidRPr="00EC208F">
        <w:rPr>
          <w:vertAlign w:val="superscript"/>
        </w:rPr>
        <w:t>o</w:t>
      </w:r>
      <w:r>
        <w:rPr>
          <w:vertAlign w:val="superscript"/>
        </w:rPr>
        <w:t xml:space="preserve"> </w:t>
      </w:r>
      <w:r>
        <w:t>03</w:t>
      </w:r>
      <w:proofErr w:type="gramEnd"/>
      <w:r>
        <w:t xml:space="preserve"> -</w:t>
      </w:r>
      <w:r w:rsidRPr="00EC208F">
        <w:t xml:space="preserve"> CONSU, de 04 de fevereiro de 2010</w:t>
      </w:r>
      <w:r>
        <w:t>, que estabelece</w:t>
      </w:r>
      <w:r w:rsidR="004A66C4" w:rsidRPr="00EC208F">
        <w:t xml:space="preserve"> o Regimento Interno e o Organograma da Pró-Reitoria de </w:t>
      </w:r>
      <w:proofErr w:type="spellStart"/>
      <w:r w:rsidR="004A66C4" w:rsidRPr="00EC208F">
        <w:t>Graduação-PROGRAD</w:t>
      </w:r>
      <w:proofErr w:type="spellEnd"/>
      <w:r w:rsidR="004A66C4" w:rsidRPr="00EC208F">
        <w:t xml:space="preserve"> da Universidade Federal dos Vales do</w:t>
      </w:r>
      <w:r>
        <w:t xml:space="preserve"> Jequitinhonha e Mucuri – UFVJM</w:t>
      </w:r>
      <w:r w:rsidR="004A66C4" w:rsidRPr="00EC208F">
        <w:t>.</w:t>
      </w:r>
    </w:p>
    <w:p w:rsidR="004A66C4" w:rsidRPr="00EC208F" w:rsidRDefault="004A66C4" w:rsidP="004A66C4">
      <w:pPr>
        <w:ind w:firstLine="0"/>
      </w:pPr>
    </w:p>
    <w:p w:rsidR="004A66C4" w:rsidRPr="00EC208F" w:rsidRDefault="004A66C4" w:rsidP="004A66C4">
      <w:pPr>
        <w:spacing w:before="100" w:beforeAutospacing="1" w:after="100" w:afterAutospacing="1"/>
        <w:rPr>
          <w:color w:val="000000"/>
        </w:rPr>
      </w:pPr>
      <w:r w:rsidRPr="00EC208F">
        <w:rPr>
          <w:color w:val="000000"/>
        </w:rPr>
        <w:t xml:space="preserve"> </w:t>
      </w:r>
      <w:r w:rsidRPr="00EC208F">
        <w:rPr>
          <w:color w:val="000000"/>
        </w:rPr>
        <w:tab/>
        <w:t xml:space="preserve"> </w:t>
      </w:r>
      <w:r w:rsidRPr="00EC208F">
        <w:rPr>
          <w:color w:val="000000"/>
        </w:rPr>
        <w:tab/>
        <w:t> O Conselho Universitário da Universidade Federal dos Vales do Jequitinhonha e Mucuri – UFVJM, no uso de suas atribuições;</w:t>
      </w:r>
    </w:p>
    <w:p w:rsidR="004A66C4" w:rsidRPr="00EC208F" w:rsidRDefault="004A66C4" w:rsidP="004A66C4">
      <w:pPr>
        <w:ind w:firstLine="0"/>
      </w:pPr>
      <w:r w:rsidRPr="00EC208F">
        <w:t xml:space="preserve"> </w:t>
      </w:r>
      <w:r w:rsidRPr="00EC208F">
        <w:tab/>
        <w:t xml:space="preserve"> </w:t>
      </w:r>
      <w:r w:rsidRPr="00EC208F">
        <w:tab/>
      </w:r>
    </w:p>
    <w:p w:rsidR="004A66C4" w:rsidRPr="00EC208F" w:rsidRDefault="004A66C4" w:rsidP="004A66C4">
      <w:pPr>
        <w:spacing w:before="100" w:beforeAutospacing="1" w:after="100" w:afterAutospacing="1"/>
        <w:ind w:firstLine="720"/>
        <w:rPr>
          <w:b/>
          <w:bCs/>
          <w:color w:val="000000"/>
        </w:rPr>
      </w:pPr>
      <w:r w:rsidRPr="00EC208F">
        <w:rPr>
          <w:b/>
          <w:bCs/>
          <w:color w:val="000000"/>
        </w:rPr>
        <w:t>RESOLVE:</w:t>
      </w:r>
    </w:p>
    <w:p w:rsidR="004A66C4" w:rsidRPr="00EC208F" w:rsidRDefault="004A66C4" w:rsidP="004A66C4">
      <w:pPr>
        <w:ind w:firstLine="0"/>
      </w:pPr>
    </w:p>
    <w:p w:rsidR="004A66C4" w:rsidRPr="00EC208F" w:rsidRDefault="004A66C4" w:rsidP="004A66C4">
      <w:pPr>
        <w:pStyle w:val="CM9"/>
        <w:spacing w:after="0"/>
        <w:jc w:val="center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>CAPÍTULO I</w:t>
      </w:r>
    </w:p>
    <w:p w:rsidR="004A66C4" w:rsidRPr="00EC208F" w:rsidRDefault="004A66C4" w:rsidP="004A66C4">
      <w:pPr>
        <w:pStyle w:val="CM10"/>
        <w:spacing w:after="0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>DA PRÓ-REITORIA E SEUS FINS</w:t>
      </w:r>
    </w:p>
    <w:p w:rsidR="004A66C4" w:rsidRPr="00EC208F" w:rsidRDefault="004A66C4" w:rsidP="004A66C4">
      <w:pPr>
        <w:pStyle w:val="Default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pStyle w:val="CM11"/>
        <w:spacing w:after="0"/>
        <w:ind w:firstLine="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>Art. 1</w:t>
      </w:r>
      <w:r w:rsidRPr="00EC208F">
        <w:rPr>
          <w:rFonts w:ascii="Times New Roman" w:hAnsi="Times New Roman" w:cs="Times New Roman"/>
          <w:b/>
          <w:bCs/>
          <w:vertAlign w:val="superscript"/>
        </w:rPr>
        <w:t>o</w:t>
      </w:r>
      <w:r w:rsidRPr="00EC208F">
        <w:rPr>
          <w:rFonts w:ascii="Times New Roman" w:hAnsi="Times New Roman" w:cs="Times New Roman"/>
          <w:b/>
          <w:bCs/>
        </w:rPr>
        <w:t xml:space="preserve"> </w:t>
      </w:r>
      <w:r w:rsidRPr="00EC208F">
        <w:rPr>
          <w:rFonts w:ascii="Times New Roman" w:hAnsi="Times New Roman" w:cs="Times New Roman"/>
        </w:rPr>
        <w:t xml:space="preserve">A Pró-Reitoria de Graduação - PROGRAD é responsável pela política de ensino de graduação e pela supervisão e acompanhamento dos cursos de graduação oferecidos pela Universidade Federal dos Vales do Jequitinhonha e </w:t>
      </w:r>
      <w:proofErr w:type="spellStart"/>
      <w:r w:rsidRPr="00EC208F">
        <w:rPr>
          <w:rFonts w:ascii="Times New Roman" w:hAnsi="Times New Roman" w:cs="Times New Roman"/>
        </w:rPr>
        <w:t>Mucuri-UFVJM</w:t>
      </w:r>
      <w:proofErr w:type="spellEnd"/>
      <w:r w:rsidRPr="00EC208F">
        <w:rPr>
          <w:rFonts w:ascii="Times New Roman" w:hAnsi="Times New Roman" w:cs="Times New Roman"/>
        </w:rPr>
        <w:t>.</w:t>
      </w:r>
    </w:p>
    <w:p w:rsidR="004A66C4" w:rsidRPr="00EC208F" w:rsidRDefault="004A66C4" w:rsidP="004A66C4">
      <w:pPr>
        <w:pStyle w:val="Default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pStyle w:val="CM9"/>
        <w:spacing w:after="0"/>
        <w:ind w:firstLine="0"/>
        <w:jc w:val="center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>CAPÍTULO II</w:t>
      </w:r>
    </w:p>
    <w:p w:rsidR="004A66C4" w:rsidRPr="00EC208F" w:rsidRDefault="004A66C4" w:rsidP="004A66C4">
      <w:pPr>
        <w:pStyle w:val="CM10"/>
        <w:spacing w:after="0"/>
        <w:ind w:firstLine="0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>DA CONSTITUIÇÃO E ORGANIZAÇÃO</w:t>
      </w:r>
    </w:p>
    <w:p w:rsidR="004A66C4" w:rsidRPr="00EC208F" w:rsidRDefault="004A66C4" w:rsidP="004A66C4">
      <w:pPr>
        <w:pStyle w:val="Default"/>
        <w:ind w:firstLine="0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pStyle w:val="CM9"/>
        <w:ind w:firstLine="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>Art. 2</w:t>
      </w:r>
      <w:r w:rsidRPr="00EC208F">
        <w:rPr>
          <w:rFonts w:ascii="Times New Roman" w:hAnsi="Times New Roman" w:cs="Times New Roman"/>
          <w:b/>
          <w:bCs/>
          <w:vertAlign w:val="superscript"/>
        </w:rPr>
        <w:t xml:space="preserve">o </w:t>
      </w:r>
      <w:r w:rsidRPr="00EC208F">
        <w:rPr>
          <w:rFonts w:ascii="Times New Roman" w:hAnsi="Times New Roman" w:cs="Times New Roman"/>
        </w:rPr>
        <w:t xml:space="preserve">A PROGRAD é constituída: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I. </w:t>
      </w:r>
      <w:proofErr w:type="gramStart"/>
      <w:r w:rsidRPr="00EC208F">
        <w:rPr>
          <w:rFonts w:ascii="Times New Roman" w:hAnsi="Times New Roman" w:cs="Times New Roman"/>
        </w:rPr>
        <w:t>pelo</w:t>
      </w:r>
      <w:proofErr w:type="gramEnd"/>
      <w:r w:rsidRPr="00EC208F">
        <w:rPr>
          <w:rFonts w:ascii="Times New Roman" w:hAnsi="Times New Roman" w:cs="Times New Roman"/>
        </w:rPr>
        <w:t xml:space="preserve"> Pró-Reitor de Graduação, nomeado pelo Reitor;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II. </w:t>
      </w:r>
      <w:proofErr w:type="gramStart"/>
      <w:r w:rsidRPr="00EC208F">
        <w:rPr>
          <w:rFonts w:ascii="Times New Roman" w:hAnsi="Times New Roman" w:cs="Times New Roman"/>
        </w:rPr>
        <w:t>pelo</w:t>
      </w:r>
      <w:proofErr w:type="gramEnd"/>
      <w:r w:rsidRPr="00EC208F">
        <w:rPr>
          <w:rFonts w:ascii="Times New Roman" w:hAnsi="Times New Roman" w:cs="Times New Roman"/>
        </w:rPr>
        <w:t xml:space="preserve"> Diretor de Ensino, indicado pelo Pró-Reitor, submetido a aprovação do Reitor; 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III. </w:t>
      </w:r>
      <w:proofErr w:type="gramStart"/>
      <w:r w:rsidRPr="00EC208F">
        <w:rPr>
          <w:rFonts w:ascii="Times New Roman" w:hAnsi="Times New Roman" w:cs="Times New Roman"/>
        </w:rPr>
        <w:t>pelo</w:t>
      </w:r>
      <w:proofErr w:type="gramEnd"/>
      <w:r w:rsidRPr="00EC208F">
        <w:rPr>
          <w:rFonts w:ascii="Times New Roman" w:hAnsi="Times New Roman" w:cs="Times New Roman"/>
        </w:rPr>
        <w:t xml:space="preserve"> Diretor de Registro e Controle Acadêmico, indicado pelo Pró-Reitor, submetido a aprovação do Reitor;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IV. </w:t>
      </w:r>
      <w:proofErr w:type="gramStart"/>
      <w:r w:rsidRPr="00EC208F">
        <w:rPr>
          <w:rFonts w:ascii="Times New Roman" w:hAnsi="Times New Roman" w:cs="Times New Roman"/>
        </w:rPr>
        <w:t>pelo</w:t>
      </w:r>
      <w:proofErr w:type="gramEnd"/>
      <w:r w:rsidRPr="00EC208F">
        <w:rPr>
          <w:rFonts w:ascii="Times New Roman" w:hAnsi="Times New Roman" w:cs="Times New Roman"/>
        </w:rPr>
        <w:t xml:space="preserve"> coordenador da Coordenação de Processos Seletivos - COPESE, indicado pelo Pró-Reitor, submetido a aprovação do Reitor;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V. pela Secretária Executiva, indicada pelo Pró-Reitor, dentre os servidores da Pró-Reitoria.  </w:t>
      </w:r>
    </w:p>
    <w:p w:rsidR="004A66C4" w:rsidRPr="00EC208F" w:rsidRDefault="004A66C4" w:rsidP="004A66C4">
      <w:pPr>
        <w:spacing w:beforeAutospacing="1" w:after="240"/>
        <w:ind w:firstLine="0"/>
        <w:rPr>
          <w:color w:val="000000"/>
        </w:rPr>
      </w:pPr>
      <w:r w:rsidRPr="00EC208F">
        <w:rPr>
          <w:b/>
          <w:bCs/>
          <w:color w:val="000000"/>
        </w:rPr>
        <w:lastRenderedPageBreak/>
        <w:t>§1</w:t>
      </w:r>
      <w:r w:rsidRPr="00EC208F">
        <w:rPr>
          <w:b/>
          <w:bCs/>
          <w:color w:val="000000"/>
          <w:vertAlign w:val="superscript"/>
        </w:rPr>
        <w:t>o</w:t>
      </w:r>
      <w:r w:rsidRPr="00EC208F">
        <w:rPr>
          <w:color w:val="000000"/>
        </w:rPr>
        <w:t xml:space="preserve"> O Pró-Reitor de Graduação será substituído em suas eventuais faltas </w:t>
      </w:r>
      <w:proofErr w:type="gramStart"/>
      <w:r w:rsidRPr="00EC208F">
        <w:rPr>
          <w:color w:val="000000"/>
        </w:rPr>
        <w:t>e,</w:t>
      </w:r>
      <w:proofErr w:type="gramEnd"/>
      <w:r w:rsidRPr="00EC208F">
        <w:rPr>
          <w:color w:val="000000"/>
        </w:rPr>
        <w:t>ou impedimentos pelo Diretor de Ensino.</w:t>
      </w:r>
    </w:p>
    <w:p w:rsidR="004A66C4" w:rsidRPr="00EC208F" w:rsidRDefault="004A66C4" w:rsidP="004A66C4">
      <w:pPr>
        <w:spacing w:beforeAutospacing="1" w:after="240"/>
        <w:ind w:firstLine="0"/>
        <w:rPr>
          <w:color w:val="000000"/>
        </w:rPr>
      </w:pPr>
      <w:r w:rsidRPr="00EC208F">
        <w:rPr>
          <w:b/>
          <w:bCs/>
          <w:color w:val="000000"/>
        </w:rPr>
        <w:t>§ 2</w:t>
      </w:r>
      <w:r w:rsidRPr="00EC208F">
        <w:rPr>
          <w:b/>
          <w:bCs/>
          <w:color w:val="000000"/>
          <w:vertAlign w:val="superscript"/>
        </w:rPr>
        <w:t>o</w:t>
      </w:r>
      <w:r w:rsidRPr="00EC208F">
        <w:rPr>
          <w:color w:val="000000"/>
        </w:rPr>
        <w:t xml:space="preserve"> Os Diretores serão substituídos em suas eventuais faltas </w:t>
      </w:r>
      <w:proofErr w:type="gramStart"/>
      <w:r w:rsidRPr="00EC208F">
        <w:rPr>
          <w:color w:val="000000"/>
        </w:rPr>
        <w:t>e,</w:t>
      </w:r>
      <w:proofErr w:type="gramEnd"/>
      <w:r w:rsidRPr="00EC208F">
        <w:rPr>
          <w:color w:val="000000"/>
        </w:rPr>
        <w:t>ou impedimentos por um dos chefes de divisão.</w:t>
      </w:r>
    </w:p>
    <w:p w:rsidR="004A66C4" w:rsidRDefault="004A66C4" w:rsidP="004A66C4">
      <w:pPr>
        <w:spacing w:beforeAutospacing="1" w:after="240"/>
        <w:ind w:firstLine="0"/>
        <w:rPr>
          <w:color w:val="000000"/>
        </w:rPr>
      </w:pPr>
      <w:r w:rsidRPr="00EC208F">
        <w:rPr>
          <w:b/>
          <w:bCs/>
          <w:color w:val="000000"/>
        </w:rPr>
        <w:t>§ 3</w:t>
      </w:r>
      <w:r w:rsidRPr="00EC208F">
        <w:rPr>
          <w:b/>
          <w:bCs/>
          <w:color w:val="000000"/>
          <w:vertAlign w:val="superscript"/>
        </w:rPr>
        <w:t>o</w:t>
      </w:r>
      <w:r w:rsidRPr="00EC208F">
        <w:rPr>
          <w:color w:val="000000"/>
        </w:rPr>
        <w:t xml:space="preserve"> O Coordenador da COPESE será substituído em suas eventuais faltas </w:t>
      </w:r>
      <w:proofErr w:type="gramStart"/>
      <w:r w:rsidRPr="00EC208F">
        <w:rPr>
          <w:color w:val="000000"/>
        </w:rPr>
        <w:t>e,</w:t>
      </w:r>
      <w:proofErr w:type="gramEnd"/>
      <w:r w:rsidRPr="00EC208F">
        <w:rPr>
          <w:color w:val="000000"/>
        </w:rPr>
        <w:t>ou impedimentos por um servidor indicado pelo Pró-Reitor.</w:t>
      </w:r>
    </w:p>
    <w:p w:rsidR="004A66C4" w:rsidRPr="00EC208F" w:rsidRDefault="004A66C4" w:rsidP="006012B8">
      <w:pPr>
        <w:pStyle w:val="CM9"/>
        <w:tabs>
          <w:tab w:val="left" w:pos="7020"/>
        </w:tabs>
        <w:ind w:firstLine="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>Art. 3</w:t>
      </w:r>
      <w:r w:rsidRPr="00EC208F">
        <w:rPr>
          <w:rFonts w:ascii="Times New Roman" w:hAnsi="Times New Roman" w:cs="Times New Roman"/>
          <w:b/>
          <w:bCs/>
          <w:vertAlign w:val="superscript"/>
        </w:rPr>
        <w:t xml:space="preserve">o </w:t>
      </w:r>
      <w:r w:rsidRPr="00EC208F">
        <w:rPr>
          <w:rFonts w:ascii="Times New Roman" w:hAnsi="Times New Roman" w:cs="Times New Roman"/>
        </w:rPr>
        <w:t>São órgãos da</w:t>
      </w:r>
      <w:r w:rsidRPr="00EC208F">
        <w:rPr>
          <w:rFonts w:ascii="Times New Roman" w:hAnsi="Times New Roman" w:cs="Times New Roman"/>
          <w:b/>
          <w:bCs/>
        </w:rPr>
        <w:t xml:space="preserve"> </w:t>
      </w:r>
      <w:r w:rsidRPr="00EC208F">
        <w:rPr>
          <w:rFonts w:ascii="Times New Roman" w:hAnsi="Times New Roman" w:cs="Times New Roman"/>
        </w:rPr>
        <w:t xml:space="preserve">PROGRAD: </w:t>
      </w:r>
      <w:r w:rsidR="006012B8">
        <w:rPr>
          <w:rFonts w:ascii="Times New Roman" w:hAnsi="Times New Roman" w:cs="Times New Roman"/>
        </w:rPr>
        <w:tab/>
      </w:r>
    </w:p>
    <w:p w:rsidR="004A66C4" w:rsidRPr="00EC208F" w:rsidRDefault="004A66C4" w:rsidP="004A66C4">
      <w:pPr>
        <w:autoSpaceDE w:val="0"/>
        <w:autoSpaceDN w:val="0"/>
        <w:adjustRightInd w:val="0"/>
        <w:spacing w:after="125"/>
        <w:ind w:firstLine="720"/>
      </w:pPr>
      <w:r w:rsidRPr="00EC208F">
        <w:t>I. Diretoria de Ensino, que terá sob sua responsabilidade a Divisão de Apoio Pedagógico e a Divisão de Assuntos Acadêmicos;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>II. Diretoria de Registro e Controle Acadêmico, que terá sob sua responsabilidade a Divisão de Matrícula e Acompanhamento Acadêmico, a Divisão de Expedição de Documentos e Lançamentos Acadêmicos e a Divisão de Expedição e Registro de Diplomas;</w:t>
      </w:r>
    </w:p>
    <w:p w:rsidR="004A66C4" w:rsidRPr="00EC208F" w:rsidRDefault="004A66C4" w:rsidP="004A66C4">
      <w:pPr>
        <w:pStyle w:val="Default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ab/>
        <w:t xml:space="preserve">III. </w:t>
      </w:r>
      <w:proofErr w:type="gramStart"/>
      <w:r w:rsidRPr="00EC208F">
        <w:rPr>
          <w:rFonts w:ascii="Times New Roman" w:hAnsi="Times New Roman" w:cs="Times New Roman"/>
        </w:rPr>
        <w:t>Coordenação de Processo Seletivos</w:t>
      </w:r>
      <w:proofErr w:type="gramEnd"/>
      <w:r w:rsidRPr="00EC208F">
        <w:rPr>
          <w:rFonts w:ascii="Times New Roman" w:hAnsi="Times New Roman" w:cs="Times New Roman"/>
        </w:rPr>
        <w:t>;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>IV. Secretaria executiva.</w:t>
      </w:r>
    </w:p>
    <w:p w:rsidR="004A66C4" w:rsidRPr="00EC208F" w:rsidRDefault="004A66C4" w:rsidP="004A66C4">
      <w:pPr>
        <w:spacing w:before="100" w:beforeAutospacing="1" w:after="100" w:afterAutospacing="1"/>
        <w:ind w:firstLine="0"/>
        <w:rPr>
          <w:color w:val="000000"/>
        </w:rPr>
      </w:pPr>
      <w:r w:rsidRPr="00EC208F">
        <w:rPr>
          <w:b/>
          <w:bCs/>
          <w:color w:val="000000"/>
        </w:rPr>
        <w:t>Parágrafo único:</w:t>
      </w:r>
      <w:r w:rsidRPr="00EC208F">
        <w:rPr>
          <w:color w:val="000000"/>
        </w:rPr>
        <w:t xml:space="preserve"> Cada Divisão terá seu respectivo chefe, indicado pelo Pró-Reitor de Graduação.</w:t>
      </w:r>
    </w:p>
    <w:p w:rsidR="004A66C4" w:rsidRPr="00EC208F" w:rsidRDefault="004A66C4" w:rsidP="004A66C4">
      <w:pPr>
        <w:pStyle w:val="CM9"/>
        <w:spacing w:after="0"/>
        <w:rPr>
          <w:rFonts w:ascii="Times New Roman" w:hAnsi="Times New Roman" w:cs="Times New Roman"/>
          <w:b/>
          <w:bCs/>
        </w:rPr>
      </w:pP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  <w:r w:rsidRPr="00EC208F">
        <w:rPr>
          <w:b/>
          <w:bCs/>
          <w:color w:val="000000"/>
        </w:rPr>
        <w:t>CAPITULO III</w:t>
      </w: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  <w:r w:rsidRPr="00EC208F">
        <w:rPr>
          <w:b/>
          <w:bCs/>
          <w:color w:val="000000"/>
        </w:rPr>
        <w:t>DO CONSELHO DE GRADUAÇÃO-CONGRAD</w:t>
      </w: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</w:p>
    <w:p w:rsidR="004A66C4" w:rsidRPr="00EC208F" w:rsidRDefault="004A66C4" w:rsidP="004A66C4">
      <w:pPr>
        <w:spacing w:after="120"/>
        <w:ind w:firstLine="0"/>
      </w:pPr>
      <w:r w:rsidRPr="00EC208F">
        <w:rPr>
          <w:b/>
          <w:bCs/>
        </w:rPr>
        <w:t>Art. 4º</w:t>
      </w:r>
      <w:r w:rsidRPr="00EC208F">
        <w:t xml:space="preserve"> O Conselho de Graduação - CONGRAD é órgão consultivo e deliberativo da PROGRAD, sendo constituído por: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I. Pró-Reitor de Graduação, como presidente, com voto comum e de qualidade;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II. Diretor de Ensino, como Vice-Presidente; 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>III. Diretor de Registro e Controle Acadêmico;</w:t>
      </w:r>
    </w:p>
    <w:p w:rsidR="004A66C4" w:rsidRPr="00EC208F" w:rsidRDefault="004A66C4" w:rsidP="004A66C4">
      <w:pPr>
        <w:pStyle w:val="Default"/>
        <w:spacing w:line="360" w:lineRule="auto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ab/>
        <w:t>IV. Coordenador da COPESE;</w:t>
      </w:r>
    </w:p>
    <w:p w:rsidR="004A66C4" w:rsidRPr="00EC208F" w:rsidRDefault="004A66C4" w:rsidP="005E01E9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>V. pelos coordenadores de cursos de graduação;</w:t>
      </w:r>
    </w:p>
    <w:p w:rsidR="004277C9" w:rsidRDefault="004A66C4" w:rsidP="004277C9">
      <w:pPr>
        <w:autoSpaceDE w:val="0"/>
        <w:autoSpaceDN w:val="0"/>
        <w:adjustRightInd w:val="0"/>
        <w:spacing w:line="360" w:lineRule="auto"/>
        <w:ind w:left="709" w:firstLine="0"/>
        <w:rPr>
          <w:color w:val="000000"/>
        </w:rPr>
      </w:pPr>
      <w:r w:rsidRPr="00EC208F">
        <w:t xml:space="preserve">VI. </w:t>
      </w:r>
      <w:r w:rsidR="005E01E9" w:rsidRPr="005E01E9">
        <w:rPr>
          <w:color w:val="000000"/>
        </w:rPr>
        <w:t xml:space="preserve">VI. </w:t>
      </w:r>
      <w:proofErr w:type="gramStart"/>
      <w:r w:rsidR="005E01E9" w:rsidRPr="005E01E9">
        <w:rPr>
          <w:color w:val="000000"/>
        </w:rPr>
        <w:t>dois</w:t>
      </w:r>
      <w:proofErr w:type="gramEnd"/>
      <w:r w:rsidR="005E01E9" w:rsidRPr="005E01E9">
        <w:rPr>
          <w:color w:val="000000"/>
        </w:rPr>
        <w:t xml:space="preserve"> representantes discentes de graduação, eleitos por seus pares, sendo, preferencialmente de campus distintos.</w:t>
      </w:r>
      <w:r w:rsidR="004277C9">
        <w:rPr>
          <w:color w:val="000000"/>
        </w:rPr>
        <w:t xml:space="preserve">  </w:t>
      </w:r>
    </w:p>
    <w:p w:rsidR="004A66C4" w:rsidRPr="005E01E9" w:rsidRDefault="004A66C4" w:rsidP="004277C9">
      <w:pPr>
        <w:autoSpaceDE w:val="0"/>
        <w:autoSpaceDN w:val="0"/>
        <w:adjustRightInd w:val="0"/>
        <w:spacing w:line="360" w:lineRule="auto"/>
        <w:ind w:left="709" w:firstLine="0"/>
        <w:rPr>
          <w:color w:val="000000"/>
        </w:rPr>
      </w:pPr>
      <w:r w:rsidRPr="00EC208F">
        <w:t xml:space="preserve">VII. </w:t>
      </w:r>
      <w:proofErr w:type="gramStart"/>
      <w:r w:rsidRPr="00EC208F">
        <w:t>um</w:t>
      </w:r>
      <w:proofErr w:type="gramEnd"/>
      <w:r w:rsidRPr="00EC208F">
        <w:t xml:space="preserve"> representante técnico-administrativo, sendo preferencialmente servidor lotado na PROGRAD, eleito por seus pares.</w:t>
      </w:r>
    </w:p>
    <w:p w:rsidR="004A66C4" w:rsidRPr="00EC208F" w:rsidRDefault="004A66C4" w:rsidP="004A66C4">
      <w:pPr>
        <w:pStyle w:val="CM9"/>
        <w:spacing w:after="0"/>
        <w:ind w:firstLine="0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pStyle w:val="Default"/>
        <w:spacing w:after="240"/>
        <w:ind w:firstLine="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>§ 1º</w:t>
      </w:r>
      <w:r w:rsidRPr="00EC208F">
        <w:rPr>
          <w:rFonts w:ascii="Times New Roman" w:hAnsi="Times New Roman" w:cs="Times New Roman"/>
        </w:rPr>
        <w:t xml:space="preserve"> Os representantes dos incisos</w:t>
      </w:r>
      <w:proofErr w:type="gramStart"/>
      <w:r w:rsidRPr="00EC208F">
        <w:rPr>
          <w:rFonts w:ascii="Times New Roman" w:hAnsi="Times New Roman" w:cs="Times New Roman"/>
        </w:rPr>
        <w:t xml:space="preserve">  </w:t>
      </w:r>
      <w:proofErr w:type="gramEnd"/>
      <w:r w:rsidRPr="00EC208F">
        <w:rPr>
          <w:rFonts w:ascii="Times New Roman" w:hAnsi="Times New Roman" w:cs="Times New Roman"/>
        </w:rPr>
        <w:t>VI e VII terão seus respectivos  suplentes, com mandato vinculado;</w:t>
      </w:r>
    </w:p>
    <w:p w:rsidR="004A66C4" w:rsidRPr="00EC208F" w:rsidRDefault="004A66C4" w:rsidP="004A66C4">
      <w:pPr>
        <w:pStyle w:val="Default"/>
        <w:spacing w:after="240"/>
        <w:ind w:firstLine="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>§ 2º</w:t>
      </w:r>
      <w:r w:rsidRPr="00EC208F">
        <w:rPr>
          <w:rFonts w:ascii="Times New Roman" w:hAnsi="Times New Roman" w:cs="Times New Roman"/>
        </w:rPr>
        <w:t xml:space="preserve"> Os representantes dos técnico-administrativos terão mandato de dois anos, sendo permitida uma reeleição;</w:t>
      </w:r>
    </w:p>
    <w:p w:rsidR="004A66C4" w:rsidRPr="00EC208F" w:rsidRDefault="004A66C4" w:rsidP="004A66C4">
      <w:pPr>
        <w:pStyle w:val="Default"/>
        <w:spacing w:after="240"/>
        <w:ind w:firstLine="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>§ 3º</w:t>
      </w:r>
      <w:r w:rsidRPr="00EC208F">
        <w:rPr>
          <w:rFonts w:ascii="Times New Roman" w:hAnsi="Times New Roman" w:cs="Times New Roman"/>
        </w:rPr>
        <w:t xml:space="preserve"> Os representantes dos discentes terão mandato de um ano, permitida uma reeleição;</w:t>
      </w:r>
    </w:p>
    <w:p w:rsidR="004A66C4" w:rsidRPr="00EC208F" w:rsidRDefault="004A66C4" w:rsidP="004A66C4">
      <w:pPr>
        <w:ind w:firstLine="0"/>
      </w:pPr>
      <w:r w:rsidRPr="00EC208F">
        <w:rPr>
          <w:b/>
          <w:bCs/>
        </w:rPr>
        <w:lastRenderedPageBreak/>
        <w:t>§ 4º</w:t>
      </w:r>
      <w:r w:rsidRPr="00EC208F">
        <w:t xml:space="preserve"> O funcionamento do CONGRAD será regulamentado por seu Regimento Interno.</w:t>
      </w:r>
    </w:p>
    <w:p w:rsidR="004A66C4" w:rsidRPr="00EC208F" w:rsidRDefault="004A66C4" w:rsidP="004A66C4">
      <w:pPr>
        <w:pStyle w:val="CM9"/>
        <w:spacing w:after="0"/>
        <w:ind w:firstLine="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     </w:t>
      </w: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  <w:r w:rsidRPr="00EC208F">
        <w:rPr>
          <w:b/>
          <w:bCs/>
          <w:color w:val="000000"/>
        </w:rPr>
        <w:t>CAPITULO IV</w:t>
      </w:r>
    </w:p>
    <w:p w:rsidR="004A66C4" w:rsidRPr="00EC208F" w:rsidRDefault="004A66C4" w:rsidP="004A66C4">
      <w:pPr>
        <w:pStyle w:val="Default"/>
        <w:ind w:firstLine="0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>DAS COMPETÊNCIAS DO CONSELHO DE GRADUAÇÃO</w:t>
      </w:r>
    </w:p>
    <w:p w:rsidR="004A66C4" w:rsidRPr="00EC208F" w:rsidRDefault="004A66C4" w:rsidP="004A66C4">
      <w:pPr>
        <w:pStyle w:val="Default"/>
        <w:ind w:firstLine="0"/>
        <w:jc w:val="center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pStyle w:val="Default"/>
        <w:spacing w:after="240"/>
        <w:ind w:firstLine="0"/>
        <w:rPr>
          <w:rFonts w:ascii="Times New Roman" w:hAnsi="Times New Roman" w:cs="Times New Roman"/>
        </w:rPr>
      </w:pPr>
      <w:proofErr w:type="spellStart"/>
      <w:r w:rsidRPr="00EC208F">
        <w:rPr>
          <w:rFonts w:ascii="Times New Roman" w:hAnsi="Times New Roman" w:cs="Times New Roman"/>
          <w:b/>
          <w:bCs/>
        </w:rPr>
        <w:t>Art</w:t>
      </w:r>
      <w:proofErr w:type="spellEnd"/>
      <w:proofErr w:type="gramStart"/>
      <w:r w:rsidRPr="00EC208F">
        <w:rPr>
          <w:rFonts w:ascii="Times New Roman" w:hAnsi="Times New Roman" w:cs="Times New Roman"/>
          <w:b/>
          <w:bCs/>
        </w:rPr>
        <w:t xml:space="preserve">  </w:t>
      </w:r>
      <w:proofErr w:type="gramEnd"/>
      <w:r w:rsidRPr="00EC208F">
        <w:rPr>
          <w:rFonts w:ascii="Times New Roman" w:hAnsi="Times New Roman" w:cs="Times New Roman"/>
          <w:b/>
          <w:bCs/>
        </w:rPr>
        <w:t>5º</w:t>
      </w:r>
      <w:r w:rsidRPr="00EC208F">
        <w:rPr>
          <w:rFonts w:ascii="Times New Roman" w:hAnsi="Times New Roman" w:cs="Times New Roman"/>
        </w:rPr>
        <w:t xml:space="preserve"> Ao CONGRAD compete:</w:t>
      </w:r>
    </w:p>
    <w:p w:rsidR="004A66C4" w:rsidRPr="00EC208F" w:rsidRDefault="004A66C4" w:rsidP="004A66C4">
      <w:pPr>
        <w:pStyle w:val="Default"/>
        <w:spacing w:after="240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I. </w:t>
      </w:r>
      <w:proofErr w:type="gramStart"/>
      <w:r w:rsidRPr="00EC208F">
        <w:rPr>
          <w:rFonts w:ascii="Times New Roman" w:hAnsi="Times New Roman" w:cs="Times New Roman"/>
        </w:rPr>
        <w:t>elaborar</w:t>
      </w:r>
      <w:proofErr w:type="gramEnd"/>
      <w:r w:rsidRPr="00EC208F">
        <w:rPr>
          <w:rFonts w:ascii="Times New Roman" w:hAnsi="Times New Roman" w:cs="Times New Roman"/>
        </w:rPr>
        <w:t xml:space="preserve"> e alterar seu Regimento Interno;</w:t>
      </w:r>
    </w:p>
    <w:p w:rsidR="004A66C4" w:rsidRPr="00EC208F" w:rsidRDefault="004A66C4" w:rsidP="004A66C4">
      <w:pPr>
        <w:pStyle w:val="Default"/>
        <w:spacing w:after="240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II. </w:t>
      </w:r>
      <w:proofErr w:type="gramStart"/>
      <w:r w:rsidRPr="00EC208F">
        <w:rPr>
          <w:rFonts w:ascii="Times New Roman" w:hAnsi="Times New Roman" w:cs="Times New Roman"/>
        </w:rPr>
        <w:t>propor</w:t>
      </w:r>
      <w:proofErr w:type="gramEnd"/>
      <w:r w:rsidRPr="00EC208F">
        <w:rPr>
          <w:rFonts w:ascii="Times New Roman" w:hAnsi="Times New Roman" w:cs="Times New Roman"/>
        </w:rPr>
        <w:t xml:space="preserve"> ao CONSEPE normas gerais para organização, funcionamento, avaliação e alterações relativas aos cursos de graduação;</w:t>
      </w:r>
    </w:p>
    <w:p w:rsidR="004A66C4" w:rsidRPr="00EC208F" w:rsidRDefault="004A66C4" w:rsidP="004A66C4">
      <w:pPr>
        <w:pStyle w:val="Default"/>
        <w:spacing w:after="240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III. </w:t>
      </w:r>
      <w:proofErr w:type="gramStart"/>
      <w:r w:rsidRPr="00EC208F">
        <w:rPr>
          <w:rFonts w:ascii="Times New Roman" w:hAnsi="Times New Roman" w:cs="Times New Roman"/>
        </w:rPr>
        <w:t>avaliar</w:t>
      </w:r>
      <w:proofErr w:type="gramEnd"/>
      <w:r w:rsidRPr="00EC208F">
        <w:rPr>
          <w:rFonts w:ascii="Times New Roman" w:hAnsi="Times New Roman" w:cs="Times New Roman"/>
        </w:rPr>
        <w:t>, aprovar e submeter ao CONSEPE os projetos pedagógicos dos cursos de graduação e suas alterações, após aprovação pelos Colegiados de Cursos e parecer da Pró-Reitoria de Graduação;</w:t>
      </w:r>
    </w:p>
    <w:p w:rsidR="004A66C4" w:rsidRPr="00EC208F" w:rsidRDefault="004A66C4" w:rsidP="004A66C4">
      <w:pPr>
        <w:pStyle w:val="Default"/>
        <w:spacing w:after="240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IV. </w:t>
      </w:r>
      <w:proofErr w:type="gramStart"/>
      <w:r w:rsidRPr="00EC208F">
        <w:rPr>
          <w:rFonts w:ascii="Times New Roman" w:hAnsi="Times New Roman" w:cs="Times New Roman"/>
        </w:rPr>
        <w:t>manifestar</w:t>
      </w:r>
      <w:proofErr w:type="gramEnd"/>
      <w:r w:rsidRPr="00EC208F">
        <w:rPr>
          <w:rFonts w:ascii="Times New Roman" w:hAnsi="Times New Roman" w:cs="Times New Roman"/>
        </w:rPr>
        <w:t>-se sobre proposta de criação ou extinção de cursos na área de sua competência;</w:t>
      </w:r>
    </w:p>
    <w:p w:rsidR="004A66C4" w:rsidRPr="00EC208F" w:rsidRDefault="004A66C4" w:rsidP="004A66C4">
      <w:pPr>
        <w:pStyle w:val="Default"/>
        <w:spacing w:after="240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>V. propor critérios para preenchimento de vagas nos cursos de graduação;</w:t>
      </w:r>
    </w:p>
    <w:p w:rsidR="004A66C4" w:rsidRPr="00EC208F" w:rsidRDefault="004A66C4" w:rsidP="004A66C4">
      <w:pPr>
        <w:pStyle w:val="Default"/>
        <w:spacing w:after="240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VI. </w:t>
      </w:r>
      <w:proofErr w:type="gramStart"/>
      <w:r w:rsidRPr="00EC208F">
        <w:rPr>
          <w:rFonts w:ascii="Times New Roman" w:hAnsi="Times New Roman" w:cs="Times New Roman"/>
        </w:rPr>
        <w:t>emitir</w:t>
      </w:r>
      <w:proofErr w:type="gramEnd"/>
      <w:r w:rsidRPr="00EC208F">
        <w:rPr>
          <w:rFonts w:ascii="Times New Roman" w:hAnsi="Times New Roman" w:cs="Times New Roman"/>
        </w:rPr>
        <w:t xml:space="preserve"> pareceres quando solicitados pelo Pró-Reitor de Graduação;</w:t>
      </w:r>
    </w:p>
    <w:p w:rsidR="004A66C4" w:rsidRPr="00EC208F" w:rsidRDefault="004A66C4" w:rsidP="004A66C4">
      <w:pPr>
        <w:pStyle w:val="Default"/>
        <w:spacing w:after="240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VII. </w:t>
      </w:r>
      <w:proofErr w:type="gramStart"/>
      <w:r w:rsidRPr="00EC208F">
        <w:rPr>
          <w:rFonts w:ascii="Times New Roman" w:hAnsi="Times New Roman" w:cs="Times New Roman"/>
        </w:rPr>
        <w:t>atuar</w:t>
      </w:r>
      <w:proofErr w:type="gramEnd"/>
      <w:r w:rsidRPr="00EC208F">
        <w:rPr>
          <w:rFonts w:ascii="Times New Roman" w:hAnsi="Times New Roman" w:cs="Times New Roman"/>
        </w:rPr>
        <w:t xml:space="preserve"> como instância de recursos dos assuntos pertinentes à graduação;</w:t>
      </w:r>
    </w:p>
    <w:p w:rsidR="004A66C4" w:rsidRPr="00EC208F" w:rsidRDefault="004A66C4" w:rsidP="004A66C4">
      <w:pPr>
        <w:pStyle w:val="Default"/>
        <w:spacing w:after="240"/>
        <w:ind w:firstLine="709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VIII. </w:t>
      </w:r>
      <w:proofErr w:type="gramStart"/>
      <w:r w:rsidRPr="00EC208F">
        <w:rPr>
          <w:rFonts w:ascii="Times New Roman" w:hAnsi="Times New Roman" w:cs="Times New Roman"/>
        </w:rPr>
        <w:t>analisar</w:t>
      </w:r>
      <w:proofErr w:type="gramEnd"/>
      <w:r w:rsidRPr="00EC208F">
        <w:rPr>
          <w:rFonts w:ascii="Times New Roman" w:hAnsi="Times New Roman" w:cs="Times New Roman"/>
        </w:rPr>
        <w:t xml:space="preserve"> proposta de Calendário Acadêmico e encaminhar ao CONSEPE, para aprovação;</w:t>
      </w:r>
    </w:p>
    <w:p w:rsidR="004A66C4" w:rsidRPr="00EC208F" w:rsidRDefault="004A66C4" w:rsidP="004A66C4">
      <w:pPr>
        <w:pStyle w:val="Default"/>
        <w:spacing w:after="240"/>
        <w:ind w:firstLine="709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color w:val="auto"/>
        </w:rPr>
        <w:t xml:space="preserve">IX. </w:t>
      </w:r>
      <w:proofErr w:type="gramStart"/>
      <w:r w:rsidRPr="00EC208F">
        <w:rPr>
          <w:rFonts w:ascii="Times New Roman" w:hAnsi="Times New Roman" w:cs="Times New Roman"/>
          <w:color w:val="auto"/>
        </w:rPr>
        <w:t>apreciar</w:t>
      </w:r>
      <w:proofErr w:type="gramEnd"/>
      <w:r w:rsidRPr="00EC208F">
        <w:rPr>
          <w:rFonts w:ascii="Times New Roman" w:hAnsi="Times New Roman" w:cs="Times New Roman"/>
          <w:color w:val="auto"/>
        </w:rPr>
        <w:t xml:space="preserve"> proposta de alterações no Regulamento dos Cursos de Graduação e encaminhar ao CONSEPE, para aprovação;</w:t>
      </w:r>
    </w:p>
    <w:p w:rsidR="004A66C4" w:rsidRPr="00EC208F" w:rsidRDefault="004A66C4" w:rsidP="004A66C4">
      <w:pPr>
        <w:pStyle w:val="CM12"/>
        <w:spacing w:after="125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X. </w:t>
      </w:r>
      <w:proofErr w:type="gramStart"/>
      <w:r w:rsidRPr="00EC208F">
        <w:rPr>
          <w:rFonts w:ascii="Times New Roman" w:hAnsi="Times New Roman" w:cs="Times New Roman"/>
        </w:rPr>
        <w:t>criar</w:t>
      </w:r>
      <w:proofErr w:type="gramEnd"/>
      <w:r w:rsidRPr="00EC208F">
        <w:rPr>
          <w:rFonts w:ascii="Times New Roman" w:hAnsi="Times New Roman" w:cs="Times New Roman"/>
        </w:rPr>
        <w:t xml:space="preserve"> câmaras e comissões temporárias e permanentes para fins específicos. </w:t>
      </w:r>
    </w:p>
    <w:p w:rsidR="004A66C4" w:rsidRPr="00EC208F" w:rsidRDefault="004A66C4" w:rsidP="004A66C4">
      <w:pPr>
        <w:pStyle w:val="Default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pStyle w:val="CM9"/>
        <w:spacing w:after="0"/>
        <w:ind w:firstLine="0"/>
        <w:jc w:val="center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>CAPÍTULO V</w:t>
      </w:r>
    </w:p>
    <w:p w:rsidR="004A66C4" w:rsidRPr="00EC208F" w:rsidRDefault="004A66C4" w:rsidP="004A66C4">
      <w:pPr>
        <w:pStyle w:val="CM10"/>
        <w:spacing w:after="0"/>
        <w:ind w:firstLine="0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>DAS COMPETÊNCIAS DA PRÓ-REITORIA</w:t>
      </w:r>
    </w:p>
    <w:p w:rsidR="004A66C4" w:rsidRPr="00EC208F" w:rsidRDefault="004A66C4" w:rsidP="004A66C4">
      <w:pPr>
        <w:pStyle w:val="Default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pStyle w:val="CM9"/>
        <w:ind w:firstLine="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>Art. 6</w:t>
      </w:r>
      <w:r w:rsidRPr="00EC208F">
        <w:rPr>
          <w:rFonts w:ascii="Times New Roman" w:hAnsi="Times New Roman" w:cs="Times New Roman"/>
          <w:b/>
          <w:bCs/>
          <w:vertAlign w:val="superscript"/>
        </w:rPr>
        <w:t xml:space="preserve">o </w:t>
      </w:r>
      <w:r w:rsidRPr="00EC208F">
        <w:rPr>
          <w:rFonts w:ascii="Times New Roman" w:hAnsi="Times New Roman" w:cs="Times New Roman"/>
        </w:rPr>
        <w:t xml:space="preserve">À PROGRAD compete: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I. </w:t>
      </w:r>
      <w:proofErr w:type="gramStart"/>
      <w:r w:rsidRPr="00EC208F">
        <w:rPr>
          <w:rFonts w:ascii="Times New Roman" w:hAnsi="Times New Roman" w:cs="Times New Roman"/>
        </w:rPr>
        <w:t>propor</w:t>
      </w:r>
      <w:proofErr w:type="gramEnd"/>
      <w:r w:rsidRPr="00EC208F">
        <w:rPr>
          <w:rFonts w:ascii="Times New Roman" w:hAnsi="Times New Roman" w:cs="Times New Roman"/>
        </w:rPr>
        <w:t xml:space="preserve"> alteração em seu Regimento Interno e submetê-lo ao CONSU para aprovação; </w:t>
      </w:r>
    </w:p>
    <w:p w:rsidR="004A66C4" w:rsidRPr="00EC208F" w:rsidRDefault="004A66C4" w:rsidP="004A66C4">
      <w:pPr>
        <w:pStyle w:val="Default"/>
        <w:spacing w:after="125"/>
        <w:ind w:firstLine="720"/>
        <w:rPr>
          <w:rFonts w:ascii="Times New Roman" w:hAnsi="Times New Roman" w:cs="Times New Roman"/>
          <w:color w:val="auto"/>
        </w:rPr>
      </w:pPr>
      <w:r w:rsidRPr="00EC208F">
        <w:rPr>
          <w:rFonts w:ascii="Times New Roman" w:hAnsi="Times New Roman" w:cs="Times New Roman"/>
          <w:color w:val="auto"/>
        </w:rPr>
        <w:t xml:space="preserve">II. </w:t>
      </w:r>
      <w:proofErr w:type="gramStart"/>
      <w:r w:rsidRPr="00EC208F">
        <w:rPr>
          <w:rFonts w:ascii="Times New Roman" w:hAnsi="Times New Roman" w:cs="Times New Roman"/>
          <w:color w:val="auto"/>
        </w:rPr>
        <w:t>propor</w:t>
      </w:r>
      <w:proofErr w:type="gramEnd"/>
      <w:r w:rsidRPr="00EC208F">
        <w:rPr>
          <w:rFonts w:ascii="Times New Roman" w:hAnsi="Times New Roman" w:cs="Times New Roman"/>
          <w:color w:val="auto"/>
        </w:rPr>
        <w:t xml:space="preserve"> alterações no Regulamento dos Cursos de Graduação;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III. </w:t>
      </w:r>
      <w:proofErr w:type="gramStart"/>
      <w:r w:rsidRPr="00EC208F">
        <w:rPr>
          <w:rFonts w:ascii="Times New Roman" w:hAnsi="Times New Roman" w:cs="Times New Roman"/>
        </w:rPr>
        <w:t>elaborar</w:t>
      </w:r>
      <w:proofErr w:type="gramEnd"/>
      <w:r w:rsidRPr="00EC208F">
        <w:rPr>
          <w:rFonts w:ascii="Times New Roman" w:hAnsi="Times New Roman" w:cs="Times New Roman"/>
        </w:rPr>
        <w:t xml:space="preserve"> o calendário acadêmico dos cursos de Graduação;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IV. </w:t>
      </w:r>
      <w:proofErr w:type="gramStart"/>
      <w:r w:rsidRPr="00EC208F">
        <w:rPr>
          <w:rFonts w:ascii="Times New Roman" w:hAnsi="Times New Roman" w:cs="Times New Roman"/>
        </w:rPr>
        <w:t>aprovar</w:t>
      </w:r>
      <w:proofErr w:type="gramEnd"/>
      <w:r w:rsidRPr="00EC208F">
        <w:rPr>
          <w:rFonts w:ascii="Times New Roman" w:hAnsi="Times New Roman" w:cs="Times New Roman"/>
        </w:rPr>
        <w:t xml:space="preserve"> o plano de oferta de disciplinas e os horários de  aula para cada período letivo; </w:t>
      </w:r>
    </w:p>
    <w:p w:rsidR="004A66C4" w:rsidRPr="00EC208F" w:rsidRDefault="004A66C4" w:rsidP="004A66C4">
      <w:pPr>
        <w:pStyle w:val="Default"/>
        <w:spacing w:after="125"/>
        <w:ind w:firstLine="720"/>
        <w:rPr>
          <w:rFonts w:ascii="Times New Roman" w:hAnsi="Times New Roman" w:cs="Times New Roman"/>
          <w:color w:val="auto"/>
        </w:rPr>
      </w:pPr>
      <w:r w:rsidRPr="00EC208F">
        <w:rPr>
          <w:rFonts w:ascii="Times New Roman" w:hAnsi="Times New Roman" w:cs="Times New Roman"/>
          <w:color w:val="auto"/>
        </w:rPr>
        <w:t xml:space="preserve">V. propor normas para ingresso nos cursos de graduação por </w:t>
      </w:r>
      <w:proofErr w:type="spellStart"/>
      <w:r w:rsidRPr="00EC208F">
        <w:rPr>
          <w:rFonts w:ascii="Times New Roman" w:hAnsi="Times New Roman" w:cs="Times New Roman"/>
          <w:color w:val="auto"/>
        </w:rPr>
        <w:t>reopção</w:t>
      </w:r>
      <w:proofErr w:type="spellEnd"/>
      <w:r w:rsidRPr="00EC208F">
        <w:rPr>
          <w:rFonts w:ascii="Times New Roman" w:hAnsi="Times New Roman" w:cs="Times New Roman"/>
          <w:color w:val="auto"/>
        </w:rPr>
        <w:t xml:space="preserve"> de curso, transferência e obtenção de novo título;  </w:t>
      </w:r>
    </w:p>
    <w:p w:rsidR="004A66C4" w:rsidRPr="00EC208F" w:rsidRDefault="004A66C4" w:rsidP="004A66C4">
      <w:pPr>
        <w:pStyle w:val="Default"/>
        <w:spacing w:after="125"/>
        <w:ind w:firstLine="720"/>
        <w:rPr>
          <w:rFonts w:ascii="Times New Roman" w:hAnsi="Times New Roman" w:cs="Times New Roman"/>
          <w:color w:val="auto"/>
        </w:rPr>
      </w:pPr>
      <w:r w:rsidRPr="00EC208F">
        <w:rPr>
          <w:rFonts w:ascii="Times New Roman" w:hAnsi="Times New Roman" w:cs="Times New Roman"/>
          <w:color w:val="auto"/>
        </w:rPr>
        <w:t xml:space="preserve">VI. </w:t>
      </w:r>
      <w:proofErr w:type="gramStart"/>
      <w:r w:rsidRPr="00EC208F">
        <w:rPr>
          <w:rFonts w:ascii="Times New Roman" w:hAnsi="Times New Roman" w:cs="Times New Roman"/>
          <w:color w:val="auto"/>
        </w:rPr>
        <w:t>instruir</w:t>
      </w:r>
      <w:proofErr w:type="gramEnd"/>
      <w:r w:rsidRPr="00EC208F">
        <w:rPr>
          <w:rFonts w:ascii="Times New Roman" w:hAnsi="Times New Roman" w:cs="Times New Roman"/>
          <w:color w:val="auto"/>
        </w:rPr>
        <w:t xml:space="preserve"> os processos de ingresso por </w:t>
      </w:r>
      <w:proofErr w:type="spellStart"/>
      <w:r w:rsidRPr="00EC208F">
        <w:rPr>
          <w:rFonts w:ascii="Times New Roman" w:hAnsi="Times New Roman" w:cs="Times New Roman"/>
          <w:color w:val="auto"/>
        </w:rPr>
        <w:t>reopção</w:t>
      </w:r>
      <w:proofErr w:type="spellEnd"/>
      <w:r w:rsidRPr="00EC208F">
        <w:rPr>
          <w:rFonts w:ascii="Times New Roman" w:hAnsi="Times New Roman" w:cs="Times New Roman"/>
          <w:color w:val="auto"/>
        </w:rPr>
        <w:t xml:space="preserve"> de curso, transferência e obtenção de novo título;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VII. </w:t>
      </w:r>
      <w:proofErr w:type="gramStart"/>
      <w:r w:rsidRPr="00EC208F">
        <w:rPr>
          <w:rFonts w:ascii="Times New Roman" w:hAnsi="Times New Roman" w:cs="Times New Roman"/>
        </w:rPr>
        <w:t>instruir</w:t>
      </w:r>
      <w:proofErr w:type="gramEnd"/>
      <w:r w:rsidRPr="00EC208F">
        <w:rPr>
          <w:rFonts w:ascii="Times New Roman" w:hAnsi="Times New Roman" w:cs="Times New Roman"/>
        </w:rPr>
        <w:t xml:space="preserve"> os processos para convalidação e aproveitamento de créditos;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lastRenderedPageBreak/>
        <w:t xml:space="preserve">VIII. </w:t>
      </w:r>
      <w:proofErr w:type="gramStart"/>
      <w:r w:rsidRPr="00EC208F">
        <w:rPr>
          <w:rFonts w:ascii="Times New Roman" w:hAnsi="Times New Roman" w:cs="Times New Roman"/>
        </w:rPr>
        <w:t>estabelecer</w:t>
      </w:r>
      <w:proofErr w:type="gramEnd"/>
      <w:r w:rsidRPr="00EC208F">
        <w:rPr>
          <w:rFonts w:ascii="Times New Roman" w:hAnsi="Times New Roman" w:cs="Times New Roman"/>
        </w:rPr>
        <w:t xml:space="preserve"> normas para matrícula e trancamento de matrícula; 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IX. </w:t>
      </w:r>
      <w:proofErr w:type="gramStart"/>
      <w:r w:rsidRPr="00EC208F">
        <w:rPr>
          <w:rFonts w:ascii="Times New Roman" w:hAnsi="Times New Roman" w:cs="Times New Roman"/>
        </w:rPr>
        <w:t>propor</w:t>
      </w:r>
      <w:proofErr w:type="gramEnd"/>
      <w:r w:rsidRPr="00EC208F">
        <w:rPr>
          <w:rFonts w:ascii="Times New Roman" w:hAnsi="Times New Roman" w:cs="Times New Roman"/>
        </w:rPr>
        <w:t xml:space="preserve"> alteração e emitir parecer sobre os projetos pedagógicos e estruturas curriculares dos cursos de graduação;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X. </w:t>
      </w:r>
      <w:proofErr w:type="gramStart"/>
      <w:r w:rsidRPr="00EC208F">
        <w:rPr>
          <w:rFonts w:ascii="Times New Roman" w:hAnsi="Times New Roman" w:cs="Times New Roman"/>
        </w:rPr>
        <w:t>propor</w:t>
      </w:r>
      <w:proofErr w:type="gramEnd"/>
      <w:r w:rsidRPr="00EC208F">
        <w:rPr>
          <w:rFonts w:ascii="Times New Roman" w:hAnsi="Times New Roman" w:cs="Times New Roman"/>
        </w:rPr>
        <w:t xml:space="preserve"> a criação e a desativação de cursos de graduação; </w:t>
      </w:r>
    </w:p>
    <w:p w:rsidR="004A66C4" w:rsidRPr="00EC208F" w:rsidRDefault="004A66C4" w:rsidP="004A66C4">
      <w:pPr>
        <w:pStyle w:val="CM12"/>
        <w:spacing w:after="125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XI. </w:t>
      </w:r>
      <w:proofErr w:type="gramStart"/>
      <w:r w:rsidRPr="00EC208F">
        <w:rPr>
          <w:rFonts w:ascii="Times New Roman" w:hAnsi="Times New Roman" w:cs="Times New Roman"/>
        </w:rPr>
        <w:t>criar</w:t>
      </w:r>
      <w:proofErr w:type="gramEnd"/>
      <w:r w:rsidRPr="00EC208F">
        <w:rPr>
          <w:rFonts w:ascii="Times New Roman" w:hAnsi="Times New Roman" w:cs="Times New Roman"/>
        </w:rPr>
        <w:t xml:space="preserve"> câmaras e comissões temporárias e permanentes para fins específicos;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XII. </w:t>
      </w:r>
      <w:proofErr w:type="gramStart"/>
      <w:r w:rsidRPr="00EC208F">
        <w:rPr>
          <w:rFonts w:ascii="Times New Roman" w:hAnsi="Times New Roman" w:cs="Times New Roman"/>
        </w:rPr>
        <w:t>assessorar</w:t>
      </w:r>
      <w:proofErr w:type="gramEnd"/>
      <w:r w:rsidRPr="00EC208F">
        <w:rPr>
          <w:rFonts w:ascii="Times New Roman" w:hAnsi="Times New Roman" w:cs="Times New Roman"/>
        </w:rPr>
        <w:t xml:space="preserve"> o CONSU e o CONSEPE nos assuntos referentes ao ensino de graduação;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XIII emitir parecer sobre matérias que se refiram ao ensino de graduação; </w:t>
      </w:r>
    </w:p>
    <w:p w:rsidR="004A66C4" w:rsidRPr="00EC208F" w:rsidRDefault="004A66C4" w:rsidP="004A66C4">
      <w:pPr>
        <w:pStyle w:val="CM11"/>
        <w:spacing w:after="125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XIV. </w:t>
      </w:r>
      <w:proofErr w:type="gramStart"/>
      <w:r w:rsidRPr="00EC208F">
        <w:rPr>
          <w:rFonts w:ascii="Times New Roman" w:hAnsi="Times New Roman" w:cs="Times New Roman"/>
        </w:rPr>
        <w:t>coordenar</w:t>
      </w:r>
      <w:proofErr w:type="gramEnd"/>
      <w:r w:rsidRPr="00EC208F">
        <w:rPr>
          <w:rFonts w:ascii="Times New Roman" w:hAnsi="Times New Roman" w:cs="Times New Roman"/>
        </w:rPr>
        <w:t xml:space="preserve"> e supervisionar as atividades de suas diretorias e coordenação;</w:t>
      </w:r>
    </w:p>
    <w:p w:rsidR="004A66C4" w:rsidRPr="00EC208F" w:rsidRDefault="004A66C4" w:rsidP="004A66C4">
      <w:pPr>
        <w:pStyle w:val="CM11"/>
        <w:spacing w:after="125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XV. </w:t>
      </w:r>
      <w:proofErr w:type="gramStart"/>
      <w:r w:rsidRPr="00EC208F">
        <w:rPr>
          <w:rFonts w:ascii="Times New Roman" w:hAnsi="Times New Roman" w:cs="Times New Roman"/>
        </w:rPr>
        <w:t>elaborar</w:t>
      </w:r>
      <w:proofErr w:type="gramEnd"/>
      <w:r w:rsidRPr="00EC208F">
        <w:rPr>
          <w:rFonts w:ascii="Times New Roman" w:hAnsi="Times New Roman" w:cs="Times New Roman"/>
        </w:rPr>
        <w:t xml:space="preserve"> normas e regulamentos relativos as atividades de graduação e submetê-las às instâncias competentes para aprovação;</w:t>
      </w:r>
    </w:p>
    <w:p w:rsidR="004A66C4" w:rsidRPr="00EC208F" w:rsidRDefault="004A66C4" w:rsidP="004A66C4">
      <w:pPr>
        <w:pStyle w:val="Default"/>
        <w:spacing w:after="125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XVI. </w:t>
      </w:r>
      <w:proofErr w:type="gramStart"/>
      <w:r w:rsidRPr="00EC208F">
        <w:rPr>
          <w:rFonts w:ascii="Times New Roman" w:hAnsi="Times New Roman" w:cs="Times New Roman"/>
        </w:rPr>
        <w:t>manter</w:t>
      </w:r>
      <w:proofErr w:type="gramEnd"/>
      <w:r w:rsidRPr="00EC208F">
        <w:rPr>
          <w:rFonts w:ascii="Times New Roman" w:hAnsi="Times New Roman" w:cs="Times New Roman"/>
        </w:rPr>
        <w:t xml:space="preserve"> intercâmbio com instituições nacionais e estrangeiras nos assuntos pertinentes ao ensino de graduação;</w:t>
      </w:r>
    </w:p>
    <w:p w:rsidR="004A66C4" w:rsidRPr="00EC208F" w:rsidRDefault="004A66C4" w:rsidP="004A66C4">
      <w:pPr>
        <w:pStyle w:val="Default"/>
        <w:spacing w:after="125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XVII. </w:t>
      </w:r>
      <w:proofErr w:type="gramStart"/>
      <w:r w:rsidRPr="00EC208F">
        <w:rPr>
          <w:rFonts w:ascii="Times New Roman" w:hAnsi="Times New Roman" w:cs="Times New Roman"/>
        </w:rPr>
        <w:t>gerenciar</w:t>
      </w:r>
      <w:proofErr w:type="gramEnd"/>
      <w:r w:rsidRPr="00EC208F">
        <w:rPr>
          <w:rFonts w:ascii="Times New Roman" w:hAnsi="Times New Roman" w:cs="Times New Roman"/>
        </w:rPr>
        <w:t xml:space="preserve"> os recursos destinados à PROGRAD;</w:t>
      </w:r>
    </w:p>
    <w:p w:rsidR="004A66C4" w:rsidRPr="00EC208F" w:rsidRDefault="004A66C4" w:rsidP="004A66C4">
      <w:pPr>
        <w:pStyle w:val="Default"/>
        <w:spacing w:after="125"/>
        <w:ind w:firstLine="709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XVIII. </w:t>
      </w:r>
      <w:proofErr w:type="gramStart"/>
      <w:r w:rsidRPr="00EC208F">
        <w:rPr>
          <w:rFonts w:ascii="Times New Roman" w:hAnsi="Times New Roman" w:cs="Times New Roman"/>
        </w:rPr>
        <w:t>elaborar</w:t>
      </w:r>
      <w:proofErr w:type="gramEnd"/>
      <w:r w:rsidRPr="00EC208F">
        <w:rPr>
          <w:rFonts w:ascii="Times New Roman" w:hAnsi="Times New Roman" w:cs="Times New Roman"/>
        </w:rPr>
        <w:t xml:space="preserve"> propostas de políticas para o ensino de graduação;</w:t>
      </w:r>
    </w:p>
    <w:p w:rsidR="004A66C4" w:rsidRPr="00EC208F" w:rsidRDefault="004A66C4" w:rsidP="004A66C4">
      <w:pPr>
        <w:pStyle w:val="CM11"/>
        <w:spacing w:after="125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XIX. </w:t>
      </w:r>
      <w:proofErr w:type="gramStart"/>
      <w:r w:rsidRPr="00EC208F">
        <w:rPr>
          <w:rFonts w:ascii="Times New Roman" w:hAnsi="Times New Roman" w:cs="Times New Roman"/>
        </w:rPr>
        <w:t>executar</w:t>
      </w:r>
      <w:proofErr w:type="gramEnd"/>
      <w:r w:rsidRPr="00EC208F">
        <w:rPr>
          <w:rFonts w:ascii="Times New Roman" w:hAnsi="Times New Roman" w:cs="Times New Roman"/>
        </w:rPr>
        <w:t xml:space="preserve"> todas as demais funções não previstas neste Regimento, mas inerentes à Pró-Reitoria, conforme determinação de órgãos superiores e legislação vigente. </w:t>
      </w:r>
    </w:p>
    <w:p w:rsidR="004A66C4" w:rsidRPr="00EC208F" w:rsidRDefault="004A66C4" w:rsidP="004A66C4">
      <w:pPr>
        <w:pStyle w:val="Default"/>
        <w:rPr>
          <w:rFonts w:ascii="Times New Roman" w:hAnsi="Times New Roman" w:cs="Times New Roman"/>
          <w:color w:val="auto"/>
        </w:rPr>
      </w:pPr>
    </w:p>
    <w:p w:rsidR="004A66C4" w:rsidRPr="00EC208F" w:rsidRDefault="004A66C4" w:rsidP="004A66C4">
      <w:pPr>
        <w:pStyle w:val="CM9"/>
        <w:spacing w:after="0"/>
        <w:ind w:firstLine="0"/>
        <w:jc w:val="center"/>
        <w:rPr>
          <w:rFonts w:ascii="Times New Roman" w:hAnsi="Times New Roman" w:cs="Times New Roman"/>
        </w:rPr>
      </w:pPr>
      <w:proofErr w:type="gramStart"/>
      <w:r w:rsidRPr="00EC208F">
        <w:rPr>
          <w:rFonts w:ascii="Times New Roman" w:hAnsi="Times New Roman" w:cs="Times New Roman"/>
          <w:b/>
          <w:bCs/>
        </w:rPr>
        <w:t>CAPÍTULO VI</w:t>
      </w:r>
      <w:proofErr w:type="gramEnd"/>
    </w:p>
    <w:p w:rsidR="004A66C4" w:rsidRPr="00EC208F" w:rsidRDefault="004A66C4" w:rsidP="004A66C4">
      <w:pPr>
        <w:pStyle w:val="Default"/>
        <w:ind w:firstLine="0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>DAS ATRIBUIÇÕES DO PRÓ-REITOR</w:t>
      </w:r>
    </w:p>
    <w:p w:rsidR="004A66C4" w:rsidRPr="00EC208F" w:rsidRDefault="004A66C4" w:rsidP="004A66C4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4A66C4" w:rsidRPr="00EC208F" w:rsidRDefault="004A66C4" w:rsidP="004A66C4">
      <w:pPr>
        <w:pStyle w:val="CM9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 xml:space="preserve">Art. 7º </w:t>
      </w:r>
      <w:r w:rsidRPr="00EC208F">
        <w:rPr>
          <w:rFonts w:ascii="Times New Roman" w:hAnsi="Times New Roman" w:cs="Times New Roman"/>
        </w:rPr>
        <w:t>Ao Pró-Reitor de Graduação</w:t>
      </w:r>
      <w:proofErr w:type="gramStart"/>
      <w:r w:rsidRPr="00EC208F">
        <w:rPr>
          <w:rFonts w:ascii="Times New Roman" w:hAnsi="Times New Roman" w:cs="Times New Roman"/>
        </w:rPr>
        <w:t>, compete</w:t>
      </w:r>
      <w:proofErr w:type="gramEnd"/>
      <w:r w:rsidRPr="00EC208F">
        <w:rPr>
          <w:rFonts w:ascii="Times New Roman" w:hAnsi="Times New Roman" w:cs="Times New Roman"/>
        </w:rPr>
        <w:t xml:space="preserve">: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I. </w:t>
      </w:r>
      <w:proofErr w:type="gramStart"/>
      <w:r w:rsidRPr="00EC208F">
        <w:rPr>
          <w:rFonts w:ascii="Times New Roman" w:hAnsi="Times New Roman" w:cs="Times New Roman"/>
        </w:rPr>
        <w:t>convocar</w:t>
      </w:r>
      <w:proofErr w:type="gramEnd"/>
      <w:r w:rsidRPr="00EC208F">
        <w:rPr>
          <w:rFonts w:ascii="Times New Roman" w:hAnsi="Times New Roman" w:cs="Times New Roman"/>
        </w:rPr>
        <w:t xml:space="preserve"> e presidir as reuniões do CONGRAD;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II. </w:t>
      </w:r>
      <w:proofErr w:type="gramStart"/>
      <w:r w:rsidRPr="00EC208F">
        <w:rPr>
          <w:rFonts w:ascii="Times New Roman" w:hAnsi="Times New Roman" w:cs="Times New Roman"/>
        </w:rPr>
        <w:t>executar</w:t>
      </w:r>
      <w:proofErr w:type="gramEnd"/>
      <w:r w:rsidRPr="00EC208F">
        <w:rPr>
          <w:rFonts w:ascii="Times New Roman" w:hAnsi="Times New Roman" w:cs="Times New Roman"/>
        </w:rPr>
        <w:t xml:space="preserve"> as deliberações da Pró-Reitoria; </w:t>
      </w:r>
    </w:p>
    <w:p w:rsidR="004A66C4" w:rsidRPr="00EC208F" w:rsidRDefault="004A66C4" w:rsidP="004A66C4">
      <w:pPr>
        <w:pStyle w:val="Default"/>
        <w:spacing w:after="125"/>
        <w:ind w:firstLine="720"/>
        <w:rPr>
          <w:rFonts w:ascii="Times New Roman" w:hAnsi="Times New Roman" w:cs="Times New Roman"/>
          <w:color w:val="auto"/>
        </w:rPr>
      </w:pPr>
      <w:r w:rsidRPr="00EC208F">
        <w:rPr>
          <w:rFonts w:ascii="Times New Roman" w:hAnsi="Times New Roman" w:cs="Times New Roman"/>
          <w:color w:val="auto"/>
        </w:rPr>
        <w:t xml:space="preserve">III. </w:t>
      </w:r>
      <w:proofErr w:type="gramStart"/>
      <w:r w:rsidRPr="00EC208F">
        <w:rPr>
          <w:rFonts w:ascii="Times New Roman" w:hAnsi="Times New Roman" w:cs="Times New Roman"/>
          <w:color w:val="auto"/>
        </w:rPr>
        <w:t>representar</w:t>
      </w:r>
      <w:proofErr w:type="gramEnd"/>
      <w:r w:rsidRPr="00EC208F">
        <w:rPr>
          <w:rFonts w:ascii="Times New Roman" w:hAnsi="Times New Roman" w:cs="Times New Roman"/>
          <w:color w:val="auto"/>
        </w:rPr>
        <w:t xml:space="preserve"> a Pró-Reitoria nos Conselhos Superiores; </w:t>
      </w:r>
    </w:p>
    <w:p w:rsidR="004A66C4" w:rsidRPr="00EC208F" w:rsidRDefault="004A66C4" w:rsidP="004A66C4">
      <w:pPr>
        <w:pStyle w:val="CM9"/>
        <w:ind w:firstLine="720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 xml:space="preserve">IV. </w:t>
      </w:r>
      <w:proofErr w:type="gramStart"/>
      <w:r w:rsidRPr="00EC208F">
        <w:rPr>
          <w:rFonts w:ascii="Times New Roman" w:hAnsi="Times New Roman" w:cs="Times New Roman"/>
        </w:rPr>
        <w:t>representar</w:t>
      </w:r>
      <w:proofErr w:type="gramEnd"/>
      <w:r w:rsidRPr="00EC208F">
        <w:rPr>
          <w:rFonts w:ascii="Times New Roman" w:hAnsi="Times New Roman" w:cs="Times New Roman"/>
        </w:rPr>
        <w:t xml:space="preserve"> ou fazer-se representar em eventos ligados às atividades de graduação; </w:t>
      </w:r>
    </w:p>
    <w:p w:rsidR="004A66C4" w:rsidRPr="00EC208F" w:rsidRDefault="004A66C4" w:rsidP="004A66C4">
      <w:pPr>
        <w:pStyle w:val="Default"/>
        <w:spacing w:after="125"/>
        <w:ind w:firstLine="720"/>
        <w:rPr>
          <w:rFonts w:ascii="Times New Roman" w:hAnsi="Times New Roman" w:cs="Times New Roman"/>
          <w:color w:val="auto"/>
        </w:rPr>
      </w:pPr>
      <w:r w:rsidRPr="00EC208F">
        <w:rPr>
          <w:rFonts w:ascii="Times New Roman" w:hAnsi="Times New Roman" w:cs="Times New Roman"/>
          <w:color w:val="auto"/>
        </w:rPr>
        <w:t xml:space="preserve">V. apresentar relatórios de atividades da Pró-Reitoria, quando solicitados pelo Reitor e pelos órgãos superiores; </w:t>
      </w:r>
    </w:p>
    <w:p w:rsidR="004A66C4" w:rsidRPr="00EC208F" w:rsidRDefault="004A66C4" w:rsidP="004A66C4">
      <w:pPr>
        <w:spacing w:before="100" w:beforeAutospacing="1" w:after="125"/>
        <w:ind w:firstLine="720"/>
        <w:rPr>
          <w:color w:val="000000"/>
        </w:rPr>
      </w:pPr>
      <w:r w:rsidRPr="00EC208F">
        <w:rPr>
          <w:color w:val="000000"/>
        </w:rPr>
        <w:t xml:space="preserve">VI. </w:t>
      </w:r>
      <w:proofErr w:type="gramStart"/>
      <w:r w:rsidRPr="00EC208F">
        <w:rPr>
          <w:color w:val="000000"/>
        </w:rPr>
        <w:t>responder</w:t>
      </w:r>
      <w:proofErr w:type="gramEnd"/>
      <w:r w:rsidRPr="00EC208F">
        <w:rPr>
          <w:color w:val="000000"/>
        </w:rPr>
        <w:t xml:space="preserve"> pela Pró-Reitoria, assim como planejar e controlar as suas atividades; </w:t>
      </w:r>
    </w:p>
    <w:p w:rsidR="004A66C4" w:rsidRPr="00EC208F" w:rsidRDefault="004A66C4" w:rsidP="004A66C4">
      <w:pPr>
        <w:spacing w:before="100" w:beforeAutospacing="1" w:after="125"/>
        <w:ind w:firstLine="720"/>
        <w:rPr>
          <w:color w:val="000000"/>
        </w:rPr>
      </w:pPr>
      <w:r w:rsidRPr="00EC208F">
        <w:rPr>
          <w:color w:val="000000"/>
        </w:rPr>
        <w:t xml:space="preserve">VII. </w:t>
      </w:r>
      <w:proofErr w:type="gramStart"/>
      <w:r w:rsidRPr="00EC208F">
        <w:rPr>
          <w:color w:val="000000"/>
        </w:rPr>
        <w:t>orientar</w:t>
      </w:r>
      <w:proofErr w:type="gramEnd"/>
      <w:r w:rsidRPr="00EC208F">
        <w:rPr>
          <w:color w:val="000000"/>
        </w:rPr>
        <w:t xml:space="preserve"> os responsáveis pelas diretorias e coordenações que lhe são subordinadas; </w:t>
      </w:r>
    </w:p>
    <w:p w:rsidR="004A66C4" w:rsidRPr="00EC208F" w:rsidRDefault="004A66C4" w:rsidP="004A66C4">
      <w:pPr>
        <w:spacing w:before="100" w:beforeAutospacing="1" w:after="125"/>
        <w:ind w:firstLine="720"/>
        <w:rPr>
          <w:color w:val="000000"/>
        </w:rPr>
      </w:pPr>
      <w:r w:rsidRPr="00EC208F">
        <w:rPr>
          <w:color w:val="000000"/>
        </w:rPr>
        <w:t xml:space="preserve">VIII. </w:t>
      </w:r>
      <w:proofErr w:type="gramStart"/>
      <w:r w:rsidRPr="00EC208F">
        <w:rPr>
          <w:color w:val="000000"/>
        </w:rPr>
        <w:t>propor</w:t>
      </w:r>
      <w:proofErr w:type="gramEnd"/>
      <w:r w:rsidRPr="00EC208F">
        <w:rPr>
          <w:color w:val="000000"/>
        </w:rPr>
        <w:t xml:space="preserve"> normas regulamentadoras de processos acadêmicos bem como suas alterações; </w:t>
      </w:r>
    </w:p>
    <w:p w:rsidR="004A66C4" w:rsidRPr="00EC208F" w:rsidRDefault="004A66C4" w:rsidP="004A66C4">
      <w:pPr>
        <w:spacing w:before="100" w:beforeAutospacing="1" w:after="125"/>
        <w:ind w:firstLine="720"/>
        <w:rPr>
          <w:color w:val="000000"/>
        </w:rPr>
      </w:pPr>
      <w:r w:rsidRPr="00EC208F">
        <w:rPr>
          <w:color w:val="000000"/>
        </w:rPr>
        <w:t xml:space="preserve">IX. </w:t>
      </w:r>
      <w:proofErr w:type="gramStart"/>
      <w:r w:rsidRPr="00EC208F">
        <w:rPr>
          <w:color w:val="000000"/>
        </w:rPr>
        <w:t>indicar</w:t>
      </w:r>
      <w:proofErr w:type="gramEnd"/>
      <w:r w:rsidRPr="00EC208F">
        <w:rPr>
          <w:color w:val="000000"/>
        </w:rPr>
        <w:t xml:space="preserve"> o diretor de ensino, o diretor de registro e controle acadêmico</w:t>
      </w:r>
      <w:r w:rsidRPr="00EC208F">
        <w:t xml:space="preserve"> e o coordenador da COPESE e submeter a aprovação do Reitor;</w:t>
      </w:r>
      <w:r w:rsidRPr="00EC208F">
        <w:rPr>
          <w:color w:val="000000"/>
        </w:rPr>
        <w:t xml:space="preserve">  </w:t>
      </w:r>
    </w:p>
    <w:p w:rsidR="004A66C4" w:rsidRPr="00EC208F" w:rsidRDefault="004A66C4" w:rsidP="004A66C4">
      <w:pPr>
        <w:spacing w:before="100" w:beforeAutospacing="1" w:after="125"/>
        <w:ind w:firstLine="720"/>
        <w:rPr>
          <w:color w:val="000000"/>
        </w:rPr>
      </w:pPr>
      <w:r w:rsidRPr="00EC208F">
        <w:rPr>
          <w:color w:val="000000"/>
        </w:rPr>
        <w:t xml:space="preserve">X. </w:t>
      </w:r>
      <w:proofErr w:type="gramStart"/>
      <w:r w:rsidRPr="00EC208F">
        <w:rPr>
          <w:color w:val="000000"/>
        </w:rPr>
        <w:t>indicar</w:t>
      </w:r>
      <w:proofErr w:type="gramEnd"/>
      <w:r w:rsidRPr="00EC208F">
        <w:rPr>
          <w:color w:val="000000"/>
        </w:rPr>
        <w:t xml:space="preserve"> os chefes das Divisões, ouvido os diretores;</w:t>
      </w:r>
    </w:p>
    <w:p w:rsidR="004A66C4" w:rsidRPr="00EC208F" w:rsidRDefault="004A66C4" w:rsidP="004A66C4">
      <w:pPr>
        <w:spacing w:before="100" w:beforeAutospacing="1" w:after="125"/>
        <w:ind w:firstLine="720"/>
        <w:rPr>
          <w:color w:val="000000"/>
        </w:rPr>
      </w:pPr>
      <w:r w:rsidRPr="00EC208F">
        <w:rPr>
          <w:color w:val="000000"/>
        </w:rPr>
        <w:t xml:space="preserve">XI. </w:t>
      </w:r>
      <w:proofErr w:type="gramStart"/>
      <w:r w:rsidRPr="00EC208F">
        <w:rPr>
          <w:color w:val="000000"/>
        </w:rPr>
        <w:t>assessorar</w:t>
      </w:r>
      <w:proofErr w:type="gramEnd"/>
      <w:r w:rsidRPr="00EC208F">
        <w:rPr>
          <w:color w:val="000000"/>
        </w:rPr>
        <w:t xml:space="preserve"> o Reitor sobre assuntos acadêmicos de cursos de graduação; </w:t>
      </w:r>
    </w:p>
    <w:p w:rsidR="004A66C4" w:rsidRPr="00EC208F" w:rsidRDefault="004A66C4" w:rsidP="004A66C4">
      <w:pPr>
        <w:spacing w:before="100" w:beforeAutospacing="1"/>
        <w:ind w:firstLine="720"/>
        <w:rPr>
          <w:color w:val="000000"/>
        </w:rPr>
      </w:pPr>
      <w:r w:rsidRPr="00EC208F">
        <w:rPr>
          <w:color w:val="000000"/>
        </w:rPr>
        <w:lastRenderedPageBreak/>
        <w:t xml:space="preserve">XII. </w:t>
      </w:r>
      <w:proofErr w:type="gramStart"/>
      <w:r w:rsidRPr="00EC208F">
        <w:rPr>
          <w:color w:val="000000"/>
        </w:rPr>
        <w:t>executar</w:t>
      </w:r>
      <w:proofErr w:type="gramEnd"/>
      <w:r w:rsidRPr="00EC208F">
        <w:rPr>
          <w:color w:val="000000"/>
        </w:rPr>
        <w:t xml:space="preserve"> outras atividades inerentes à função e as que lhe forem delegadas pelo Reitor. </w:t>
      </w:r>
    </w:p>
    <w:p w:rsidR="004A66C4" w:rsidRDefault="004A66C4" w:rsidP="004A66C4">
      <w:pPr>
        <w:pStyle w:val="CM9"/>
        <w:spacing w:after="0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C4353D" w:rsidRDefault="00C4353D" w:rsidP="004A66C4">
      <w:pPr>
        <w:pStyle w:val="CM9"/>
        <w:spacing w:after="0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4A66C4" w:rsidRPr="00EC208F" w:rsidRDefault="004A66C4" w:rsidP="004A66C4">
      <w:pPr>
        <w:pStyle w:val="CM9"/>
        <w:spacing w:after="0"/>
        <w:ind w:firstLine="0"/>
        <w:jc w:val="center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>CAPÍTULO VII</w:t>
      </w:r>
    </w:p>
    <w:p w:rsidR="004A66C4" w:rsidRPr="00EC208F" w:rsidRDefault="004A66C4" w:rsidP="004A66C4">
      <w:pPr>
        <w:pStyle w:val="Default"/>
        <w:ind w:firstLine="0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>DAS DIRETORIAS E DAS DIVISÕES</w:t>
      </w:r>
    </w:p>
    <w:p w:rsidR="004A66C4" w:rsidRPr="00EC208F" w:rsidRDefault="004A66C4" w:rsidP="004A66C4">
      <w:pPr>
        <w:pStyle w:val="Default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spacing w:before="100" w:beforeAutospacing="1" w:after="100" w:afterAutospacing="1"/>
        <w:ind w:firstLine="0"/>
        <w:rPr>
          <w:color w:val="000000"/>
        </w:rPr>
      </w:pPr>
      <w:r w:rsidRPr="00EC208F">
        <w:rPr>
          <w:b/>
          <w:bCs/>
          <w:color w:val="000000"/>
        </w:rPr>
        <w:t>Art. 8º</w:t>
      </w:r>
      <w:r w:rsidRPr="00EC208F">
        <w:rPr>
          <w:color w:val="000000"/>
        </w:rPr>
        <w:t xml:space="preserve"> A Diretoria de Ensino - DEN é responsável pelas atividades exercidas pela Divisão de Apoio Pedagógico - DAP e pela Divisão de Assuntos Acadêmicos - DAA.</w:t>
      </w:r>
    </w:p>
    <w:p w:rsidR="004A66C4" w:rsidRPr="00EC208F" w:rsidRDefault="004A66C4" w:rsidP="004A66C4">
      <w:pPr>
        <w:spacing w:before="100" w:beforeAutospacing="1" w:after="100" w:afterAutospacing="1"/>
        <w:ind w:firstLine="0"/>
        <w:rPr>
          <w:b/>
          <w:bCs/>
          <w:color w:val="000000"/>
        </w:rPr>
      </w:pPr>
      <w:r w:rsidRPr="00EC208F">
        <w:rPr>
          <w:b/>
          <w:bCs/>
          <w:color w:val="000000"/>
        </w:rPr>
        <w:t>Art. 9º</w:t>
      </w:r>
      <w:r w:rsidRPr="00EC208F">
        <w:rPr>
          <w:color w:val="000000"/>
        </w:rPr>
        <w:t xml:space="preserve"> A Diretoria de Registro e Controle Acadêmico - DRCA é responsável pelas atividades exercidas pela Divisão de Matrícula e Acompanhamento Acadêmico - DMAA, Divisão de Documentos e Lançamentos Acadêmicos - DDLA e pela Divisão de Expedição e Registro de Diplomas - DERD.</w:t>
      </w:r>
    </w:p>
    <w:p w:rsidR="004A66C4" w:rsidRPr="00EC208F" w:rsidRDefault="004A66C4" w:rsidP="004A66C4">
      <w:pPr>
        <w:spacing w:before="100" w:beforeAutospacing="1" w:after="100" w:afterAutospacing="1"/>
        <w:ind w:firstLine="0"/>
        <w:rPr>
          <w:color w:val="000000"/>
        </w:rPr>
      </w:pPr>
      <w:r w:rsidRPr="00EC208F">
        <w:rPr>
          <w:b/>
          <w:bCs/>
          <w:color w:val="000000"/>
        </w:rPr>
        <w:t>Art. 10</w:t>
      </w:r>
      <w:r w:rsidRPr="00EC208F">
        <w:rPr>
          <w:color w:val="000000"/>
        </w:rPr>
        <w:t xml:space="preserve"> Aos Diretores competem:</w:t>
      </w:r>
    </w:p>
    <w:p w:rsidR="004A66C4" w:rsidRPr="00EC208F" w:rsidRDefault="004A66C4" w:rsidP="004A66C4">
      <w:pPr>
        <w:spacing w:after="240"/>
        <w:ind w:firstLine="720"/>
        <w:rPr>
          <w:color w:val="000000"/>
        </w:rPr>
      </w:pPr>
      <w:r w:rsidRPr="00EC208F">
        <w:rPr>
          <w:color w:val="000000"/>
        </w:rPr>
        <w:t xml:space="preserve">I.  </w:t>
      </w:r>
      <w:proofErr w:type="gramStart"/>
      <w:r w:rsidRPr="00EC208F">
        <w:rPr>
          <w:color w:val="000000"/>
        </w:rPr>
        <w:t>responder</w:t>
      </w:r>
      <w:proofErr w:type="gramEnd"/>
      <w:r w:rsidRPr="00EC208F">
        <w:rPr>
          <w:color w:val="000000"/>
        </w:rPr>
        <w:t xml:space="preserve"> pelas Diretorias, assim como planejar e controlar as suas atividades;  </w:t>
      </w:r>
    </w:p>
    <w:p w:rsidR="004A66C4" w:rsidRPr="00EC208F" w:rsidRDefault="004A66C4" w:rsidP="004A66C4">
      <w:pPr>
        <w:spacing w:after="240"/>
        <w:ind w:firstLine="720"/>
        <w:rPr>
          <w:color w:val="000000"/>
        </w:rPr>
      </w:pPr>
      <w:r w:rsidRPr="00EC208F">
        <w:rPr>
          <w:color w:val="000000"/>
        </w:rPr>
        <w:t xml:space="preserve">II. </w:t>
      </w:r>
      <w:proofErr w:type="gramStart"/>
      <w:r w:rsidRPr="00EC208F">
        <w:rPr>
          <w:color w:val="000000"/>
        </w:rPr>
        <w:t>orientar</w:t>
      </w:r>
      <w:proofErr w:type="gramEnd"/>
      <w:r w:rsidRPr="00EC208F">
        <w:rPr>
          <w:color w:val="000000"/>
        </w:rPr>
        <w:t xml:space="preserve"> os responsáveis pelas divisões que lhe são subordinadas; </w:t>
      </w:r>
    </w:p>
    <w:p w:rsidR="004A66C4" w:rsidRPr="00EC208F" w:rsidRDefault="004A66C4" w:rsidP="004A66C4">
      <w:pPr>
        <w:spacing w:after="240"/>
        <w:ind w:firstLine="720"/>
      </w:pPr>
      <w:r w:rsidRPr="00EC208F">
        <w:rPr>
          <w:color w:val="000000"/>
        </w:rPr>
        <w:t xml:space="preserve">III. </w:t>
      </w:r>
      <w:proofErr w:type="gramStart"/>
      <w:r w:rsidRPr="00EC208F">
        <w:rPr>
          <w:color w:val="000000"/>
        </w:rPr>
        <w:t>assessorar</w:t>
      </w:r>
      <w:proofErr w:type="gramEnd"/>
      <w:r w:rsidRPr="00EC208F">
        <w:rPr>
          <w:color w:val="000000"/>
        </w:rPr>
        <w:t xml:space="preserve"> o Pró-Reitor de Graduação sobre assuntos acadêmicos de cursos de graduação; </w:t>
      </w:r>
    </w:p>
    <w:p w:rsidR="004A66C4" w:rsidRPr="00EC208F" w:rsidRDefault="004A66C4" w:rsidP="004A66C4">
      <w:pPr>
        <w:spacing w:after="240"/>
        <w:ind w:firstLine="720"/>
      </w:pPr>
      <w:r w:rsidRPr="00EC208F">
        <w:t xml:space="preserve">IV. </w:t>
      </w:r>
      <w:proofErr w:type="gramStart"/>
      <w:r w:rsidRPr="00EC208F">
        <w:t>apresentar</w:t>
      </w:r>
      <w:proofErr w:type="gramEnd"/>
      <w:r w:rsidRPr="00EC208F">
        <w:t xml:space="preserve"> relatórios de atividades da Diretoria, quando solicitados pelo Pró-Reitor; </w:t>
      </w:r>
    </w:p>
    <w:p w:rsidR="004A66C4" w:rsidRPr="00EC208F" w:rsidRDefault="004A66C4" w:rsidP="004A66C4">
      <w:pPr>
        <w:spacing w:after="240"/>
        <w:ind w:firstLine="720"/>
        <w:rPr>
          <w:color w:val="000000"/>
        </w:rPr>
      </w:pPr>
      <w:r w:rsidRPr="00EC208F">
        <w:t>V. representar a PROGRAD, quando solicitado pelo Pró-Reitor.</w:t>
      </w:r>
    </w:p>
    <w:p w:rsidR="004A66C4" w:rsidRPr="00EC208F" w:rsidRDefault="004A66C4" w:rsidP="004A66C4">
      <w:pPr>
        <w:spacing w:after="240"/>
        <w:ind w:firstLine="720"/>
      </w:pPr>
      <w:r w:rsidRPr="00EC208F">
        <w:t xml:space="preserve">VI. </w:t>
      </w:r>
      <w:proofErr w:type="gramStart"/>
      <w:r w:rsidRPr="00EC208F">
        <w:t>desempenhar</w:t>
      </w:r>
      <w:proofErr w:type="gramEnd"/>
      <w:r w:rsidRPr="00EC208F">
        <w:t xml:space="preserve"> outras atribuições não especificadas neste Regimento, mas inerentes ao cargo, </w:t>
      </w:r>
      <w:r w:rsidRPr="00EC208F">
        <w:rPr>
          <w:color w:val="000000"/>
        </w:rPr>
        <w:t>e as que lhe forem delegadas pelo Pró-Reitor</w:t>
      </w:r>
      <w:r w:rsidRPr="00EC208F">
        <w:t xml:space="preserve">. </w:t>
      </w:r>
    </w:p>
    <w:p w:rsidR="004A66C4" w:rsidRPr="00EC208F" w:rsidRDefault="004A66C4" w:rsidP="004A66C4">
      <w:pPr>
        <w:spacing w:before="100" w:beforeAutospacing="1" w:after="100" w:afterAutospacing="1"/>
        <w:ind w:firstLine="0"/>
        <w:rPr>
          <w:color w:val="000000"/>
        </w:rPr>
      </w:pPr>
      <w:r w:rsidRPr="00EC208F">
        <w:rPr>
          <w:b/>
          <w:bCs/>
          <w:color w:val="000000"/>
        </w:rPr>
        <w:t>Art. 11</w:t>
      </w:r>
      <w:r w:rsidRPr="00EC208F">
        <w:rPr>
          <w:color w:val="000000"/>
        </w:rPr>
        <w:t xml:space="preserve"> Aos chefes das Divisões competem:</w:t>
      </w:r>
    </w:p>
    <w:p w:rsidR="004A66C4" w:rsidRPr="00EC208F" w:rsidRDefault="004A66C4" w:rsidP="004A66C4">
      <w:pPr>
        <w:spacing w:before="100" w:beforeAutospacing="1" w:after="100" w:afterAutospacing="1"/>
        <w:ind w:firstLine="720"/>
        <w:rPr>
          <w:color w:val="000000"/>
        </w:rPr>
      </w:pPr>
      <w:r w:rsidRPr="00EC208F">
        <w:rPr>
          <w:color w:val="000000"/>
        </w:rPr>
        <w:t xml:space="preserve">I. </w:t>
      </w:r>
      <w:proofErr w:type="gramStart"/>
      <w:r w:rsidRPr="00EC208F">
        <w:rPr>
          <w:color w:val="000000"/>
        </w:rPr>
        <w:t>orientar</w:t>
      </w:r>
      <w:proofErr w:type="gramEnd"/>
      <w:r w:rsidRPr="00EC208F">
        <w:rPr>
          <w:color w:val="000000"/>
        </w:rPr>
        <w:t xml:space="preserve"> e supervisionar as atividades da Divisão;</w:t>
      </w:r>
    </w:p>
    <w:p w:rsidR="004A66C4" w:rsidRPr="00EC208F" w:rsidRDefault="004A66C4" w:rsidP="004A66C4">
      <w:pPr>
        <w:spacing w:before="100" w:beforeAutospacing="1" w:after="100" w:afterAutospacing="1"/>
        <w:ind w:firstLine="720"/>
        <w:rPr>
          <w:color w:val="000000"/>
        </w:rPr>
      </w:pPr>
      <w:r w:rsidRPr="00EC208F">
        <w:rPr>
          <w:color w:val="000000"/>
        </w:rPr>
        <w:t xml:space="preserve">II. </w:t>
      </w:r>
      <w:proofErr w:type="gramStart"/>
      <w:r w:rsidRPr="00EC208F">
        <w:rPr>
          <w:color w:val="000000"/>
        </w:rPr>
        <w:t>assessorar</w:t>
      </w:r>
      <w:proofErr w:type="gramEnd"/>
      <w:r w:rsidRPr="00EC208F">
        <w:rPr>
          <w:color w:val="000000"/>
        </w:rPr>
        <w:t xml:space="preserve"> os Diretores; </w:t>
      </w:r>
    </w:p>
    <w:p w:rsidR="004A66C4" w:rsidRPr="00EC208F" w:rsidRDefault="004A66C4" w:rsidP="004A66C4">
      <w:pPr>
        <w:tabs>
          <w:tab w:val="left" w:pos="142"/>
        </w:tabs>
        <w:spacing w:before="100" w:beforeAutospacing="1" w:after="100" w:afterAutospacing="1"/>
        <w:ind w:firstLine="709"/>
        <w:rPr>
          <w:color w:val="000000"/>
        </w:rPr>
      </w:pPr>
      <w:r w:rsidRPr="00EC208F">
        <w:rPr>
          <w:color w:val="000000"/>
        </w:rPr>
        <w:t xml:space="preserve">III. </w:t>
      </w:r>
      <w:proofErr w:type="gramStart"/>
      <w:r w:rsidRPr="00EC208F">
        <w:rPr>
          <w:color w:val="000000"/>
        </w:rPr>
        <w:t>executar</w:t>
      </w:r>
      <w:proofErr w:type="gramEnd"/>
      <w:r w:rsidRPr="00EC208F">
        <w:rPr>
          <w:color w:val="000000"/>
        </w:rPr>
        <w:t xml:space="preserve"> outras atribuições delegadas pelos Diretores. </w:t>
      </w:r>
    </w:p>
    <w:p w:rsidR="004A66C4" w:rsidRPr="00EC208F" w:rsidRDefault="004A66C4" w:rsidP="004A66C4">
      <w:pPr>
        <w:pStyle w:val="Default"/>
        <w:ind w:firstLine="0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ind w:left="357" w:firstLine="0"/>
        <w:jc w:val="center"/>
        <w:outlineLvl w:val="0"/>
        <w:rPr>
          <w:b/>
          <w:bCs/>
          <w:color w:val="000000"/>
          <w:kern w:val="36"/>
        </w:rPr>
      </w:pPr>
      <w:r w:rsidRPr="00EC208F">
        <w:rPr>
          <w:b/>
          <w:bCs/>
          <w:color w:val="000000"/>
          <w:kern w:val="36"/>
        </w:rPr>
        <w:t>SEÇÃO I</w:t>
      </w:r>
    </w:p>
    <w:p w:rsidR="004A66C4" w:rsidRPr="00EC208F" w:rsidRDefault="004A66C4" w:rsidP="004A66C4">
      <w:pPr>
        <w:ind w:left="357" w:firstLine="0"/>
        <w:jc w:val="center"/>
        <w:outlineLvl w:val="0"/>
        <w:rPr>
          <w:b/>
          <w:bCs/>
          <w:color w:val="000000"/>
        </w:rPr>
      </w:pPr>
      <w:r w:rsidRPr="00EC208F">
        <w:rPr>
          <w:b/>
          <w:bCs/>
          <w:color w:val="000000"/>
        </w:rPr>
        <w:t>DA DIVISÃO DE APOIO PEDAGÓGICO-DAP</w:t>
      </w:r>
    </w:p>
    <w:p w:rsidR="004A66C4" w:rsidRPr="00EC208F" w:rsidRDefault="004A66C4" w:rsidP="004A66C4">
      <w:pPr>
        <w:ind w:left="357" w:firstLine="0"/>
        <w:rPr>
          <w:color w:val="000000"/>
        </w:rPr>
      </w:pPr>
    </w:p>
    <w:p w:rsidR="004A66C4" w:rsidRPr="00EC208F" w:rsidRDefault="004A66C4" w:rsidP="004A66C4">
      <w:pPr>
        <w:spacing w:after="240"/>
        <w:ind w:firstLine="0"/>
        <w:rPr>
          <w:color w:val="000000"/>
        </w:rPr>
      </w:pPr>
      <w:r w:rsidRPr="00EC208F">
        <w:rPr>
          <w:b/>
          <w:bCs/>
          <w:color w:val="000000"/>
        </w:rPr>
        <w:t>Art. 12</w:t>
      </w:r>
      <w:r w:rsidRPr="00EC208F">
        <w:rPr>
          <w:color w:val="000000"/>
        </w:rPr>
        <w:t xml:space="preserve"> À DAP compete:</w:t>
      </w:r>
    </w:p>
    <w:p w:rsidR="004A66C4" w:rsidRPr="00EC208F" w:rsidRDefault="004A66C4" w:rsidP="004A66C4">
      <w:pPr>
        <w:pStyle w:val="Corpodetexto"/>
        <w:spacing w:after="240"/>
        <w:ind w:firstLine="720"/>
        <w:rPr>
          <w:sz w:val="24"/>
          <w:szCs w:val="24"/>
        </w:rPr>
      </w:pPr>
      <w:r w:rsidRPr="00EC208F">
        <w:rPr>
          <w:sz w:val="24"/>
          <w:szCs w:val="24"/>
        </w:rPr>
        <w:t xml:space="preserve">I. </w:t>
      </w:r>
      <w:proofErr w:type="gramStart"/>
      <w:r w:rsidRPr="00EC208F">
        <w:rPr>
          <w:sz w:val="24"/>
          <w:szCs w:val="24"/>
        </w:rPr>
        <w:t>assessorar</w:t>
      </w:r>
      <w:proofErr w:type="gramEnd"/>
      <w:r w:rsidRPr="00EC208F">
        <w:rPr>
          <w:sz w:val="24"/>
          <w:szCs w:val="24"/>
        </w:rPr>
        <w:t xml:space="preserve"> à DEN na elaboração e proposição de normas que regulamentem o ensino de graduação na UFVJM;</w:t>
      </w:r>
    </w:p>
    <w:p w:rsidR="004A66C4" w:rsidRPr="00EC208F" w:rsidRDefault="004A66C4" w:rsidP="004A66C4">
      <w:pPr>
        <w:pStyle w:val="Corpodetexto"/>
        <w:spacing w:after="240"/>
        <w:ind w:firstLine="720"/>
        <w:rPr>
          <w:sz w:val="24"/>
          <w:szCs w:val="24"/>
        </w:rPr>
      </w:pPr>
      <w:r w:rsidRPr="00EC208F">
        <w:rPr>
          <w:sz w:val="24"/>
          <w:szCs w:val="24"/>
        </w:rPr>
        <w:t xml:space="preserve">II. </w:t>
      </w:r>
      <w:proofErr w:type="gramStart"/>
      <w:r w:rsidRPr="00EC208F">
        <w:rPr>
          <w:sz w:val="24"/>
          <w:szCs w:val="24"/>
        </w:rPr>
        <w:t>promover</w:t>
      </w:r>
      <w:proofErr w:type="gramEnd"/>
      <w:r w:rsidRPr="00EC208F">
        <w:rPr>
          <w:sz w:val="24"/>
          <w:szCs w:val="24"/>
        </w:rPr>
        <w:t xml:space="preserve">, juntamente com as coordenações de cursos, o desenvolvimento e a </w:t>
      </w:r>
      <w:r w:rsidRPr="00EC208F">
        <w:rPr>
          <w:sz w:val="24"/>
          <w:szCs w:val="24"/>
        </w:rPr>
        <w:lastRenderedPageBreak/>
        <w:t>revisão curricular dos cursos de graduação;</w:t>
      </w:r>
    </w:p>
    <w:p w:rsidR="004A66C4" w:rsidRPr="00EC208F" w:rsidRDefault="004A66C4" w:rsidP="004A66C4">
      <w:pPr>
        <w:pStyle w:val="Corpodetexto"/>
        <w:spacing w:after="240"/>
        <w:ind w:firstLine="720"/>
        <w:rPr>
          <w:sz w:val="24"/>
          <w:szCs w:val="24"/>
        </w:rPr>
      </w:pPr>
      <w:r w:rsidRPr="00EC208F">
        <w:rPr>
          <w:sz w:val="24"/>
          <w:szCs w:val="24"/>
        </w:rPr>
        <w:t xml:space="preserve">III. </w:t>
      </w:r>
      <w:proofErr w:type="gramStart"/>
      <w:r w:rsidRPr="00EC208F">
        <w:rPr>
          <w:sz w:val="24"/>
          <w:szCs w:val="24"/>
        </w:rPr>
        <w:t>proceder</w:t>
      </w:r>
      <w:proofErr w:type="gramEnd"/>
      <w:r w:rsidRPr="00EC208F">
        <w:rPr>
          <w:sz w:val="24"/>
          <w:szCs w:val="24"/>
        </w:rPr>
        <w:t xml:space="preserve"> à análise dos Projetos Pedagógicos de Cursos, propor alterações necessárias e emitir relatório a ser encaminhado ao CONGRAD;</w:t>
      </w:r>
    </w:p>
    <w:p w:rsidR="004A66C4" w:rsidRPr="00EC208F" w:rsidRDefault="004A66C4" w:rsidP="004A66C4">
      <w:pPr>
        <w:pStyle w:val="Corpodetexto"/>
        <w:spacing w:after="240"/>
        <w:ind w:firstLine="720"/>
        <w:rPr>
          <w:sz w:val="24"/>
          <w:szCs w:val="24"/>
        </w:rPr>
      </w:pPr>
      <w:r w:rsidRPr="00EC208F">
        <w:rPr>
          <w:sz w:val="24"/>
          <w:szCs w:val="24"/>
        </w:rPr>
        <w:t xml:space="preserve">IV. </w:t>
      </w:r>
      <w:proofErr w:type="gramStart"/>
      <w:r w:rsidRPr="00EC208F">
        <w:rPr>
          <w:sz w:val="24"/>
          <w:szCs w:val="24"/>
        </w:rPr>
        <w:t>cadastrar</w:t>
      </w:r>
      <w:proofErr w:type="gramEnd"/>
      <w:r w:rsidRPr="00EC208F">
        <w:rPr>
          <w:sz w:val="24"/>
          <w:szCs w:val="24"/>
        </w:rPr>
        <w:t xml:space="preserve"> as estruturas curriculares dos cursos de graduação, e suas alterações, no sistema informatizado de controle acadêmico;</w:t>
      </w:r>
    </w:p>
    <w:p w:rsidR="004A66C4" w:rsidRPr="00EC208F" w:rsidRDefault="004A66C4" w:rsidP="004A66C4">
      <w:pPr>
        <w:pStyle w:val="Corpodetexto"/>
        <w:spacing w:after="240"/>
        <w:ind w:firstLine="720"/>
        <w:rPr>
          <w:sz w:val="24"/>
          <w:szCs w:val="24"/>
        </w:rPr>
      </w:pPr>
      <w:r w:rsidRPr="00EC208F">
        <w:rPr>
          <w:sz w:val="24"/>
          <w:szCs w:val="24"/>
        </w:rPr>
        <w:t>V. manter arquivo atualizado dos projetos pedagógicos dos cursos de graduação;</w:t>
      </w:r>
    </w:p>
    <w:p w:rsidR="004A66C4" w:rsidRPr="00EC208F" w:rsidRDefault="004A66C4" w:rsidP="004A66C4">
      <w:pPr>
        <w:pStyle w:val="Corpodetexto"/>
        <w:spacing w:after="240"/>
        <w:ind w:firstLine="720"/>
        <w:rPr>
          <w:sz w:val="24"/>
          <w:szCs w:val="24"/>
        </w:rPr>
      </w:pPr>
      <w:r w:rsidRPr="00EC208F">
        <w:rPr>
          <w:sz w:val="24"/>
          <w:szCs w:val="24"/>
        </w:rPr>
        <w:t xml:space="preserve">VI. </w:t>
      </w:r>
      <w:proofErr w:type="gramStart"/>
      <w:r w:rsidRPr="00EC208F">
        <w:rPr>
          <w:sz w:val="24"/>
          <w:szCs w:val="24"/>
        </w:rPr>
        <w:t>dar</w:t>
      </w:r>
      <w:proofErr w:type="gramEnd"/>
      <w:r w:rsidRPr="00EC208F">
        <w:rPr>
          <w:sz w:val="24"/>
          <w:szCs w:val="24"/>
        </w:rPr>
        <w:t xml:space="preserve"> suporte aos Coordenadores de Cursos na análise de situações de vida escolar dos alunos;</w:t>
      </w:r>
    </w:p>
    <w:p w:rsidR="004A66C4" w:rsidRPr="00EC208F" w:rsidRDefault="004A66C4" w:rsidP="004A66C4">
      <w:pPr>
        <w:pStyle w:val="Corpodetexto"/>
        <w:spacing w:after="240"/>
        <w:ind w:firstLine="720"/>
        <w:rPr>
          <w:sz w:val="24"/>
          <w:szCs w:val="24"/>
        </w:rPr>
      </w:pPr>
      <w:r w:rsidRPr="00EC208F">
        <w:rPr>
          <w:sz w:val="24"/>
          <w:szCs w:val="24"/>
        </w:rPr>
        <w:t xml:space="preserve">VII. </w:t>
      </w:r>
      <w:proofErr w:type="gramStart"/>
      <w:r w:rsidRPr="00EC208F">
        <w:rPr>
          <w:sz w:val="24"/>
          <w:szCs w:val="24"/>
        </w:rPr>
        <w:t>dar</w:t>
      </w:r>
      <w:proofErr w:type="gramEnd"/>
      <w:r w:rsidRPr="00EC208F">
        <w:rPr>
          <w:sz w:val="24"/>
          <w:szCs w:val="24"/>
        </w:rPr>
        <w:t xml:space="preserve"> apoio pedagógico aos coordenadores de curso, docentes e discentes em assuntos relativos ao ensino de graduação;</w:t>
      </w:r>
    </w:p>
    <w:p w:rsidR="004A66C4" w:rsidRPr="00EC208F" w:rsidRDefault="004A66C4" w:rsidP="004A66C4">
      <w:pPr>
        <w:pStyle w:val="Corpodetexto"/>
        <w:spacing w:after="240"/>
        <w:ind w:firstLine="720"/>
        <w:rPr>
          <w:sz w:val="24"/>
          <w:szCs w:val="24"/>
        </w:rPr>
      </w:pPr>
      <w:r w:rsidRPr="00EC208F">
        <w:rPr>
          <w:sz w:val="24"/>
          <w:szCs w:val="24"/>
        </w:rPr>
        <w:t xml:space="preserve">VIII. </w:t>
      </w:r>
      <w:proofErr w:type="gramStart"/>
      <w:r w:rsidRPr="00EC208F">
        <w:rPr>
          <w:sz w:val="24"/>
          <w:szCs w:val="24"/>
        </w:rPr>
        <w:t>coordenar</w:t>
      </w:r>
      <w:proofErr w:type="gramEnd"/>
      <w:r w:rsidRPr="00EC208F">
        <w:rPr>
          <w:sz w:val="24"/>
          <w:szCs w:val="24"/>
        </w:rPr>
        <w:t xml:space="preserve"> o Programa de Formação Continuada Pedagógica Docente;</w:t>
      </w:r>
    </w:p>
    <w:p w:rsidR="004A66C4" w:rsidRPr="00EC208F" w:rsidRDefault="004A66C4" w:rsidP="004A66C4">
      <w:pPr>
        <w:pStyle w:val="Corpodetexto"/>
        <w:spacing w:after="240"/>
        <w:ind w:firstLine="720"/>
        <w:rPr>
          <w:sz w:val="24"/>
          <w:szCs w:val="24"/>
        </w:rPr>
      </w:pPr>
      <w:r w:rsidRPr="00EC208F">
        <w:rPr>
          <w:sz w:val="24"/>
          <w:szCs w:val="24"/>
        </w:rPr>
        <w:t xml:space="preserve">IX. </w:t>
      </w:r>
      <w:proofErr w:type="gramStart"/>
      <w:r w:rsidRPr="00EC208F">
        <w:rPr>
          <w:sz w:val="24"/>
          <w:szCs w:val="24"/>
        </w:rPr>
        <w:t>exercer</w:t>
      </w:r>
      <w:proofErr w:type="gramEnd"/>
      <w:r w:rsidRPr="00EC208F">
        <w:rPr>
          <w:sz w:val="24"/>
          <w:szCs w:val="24"/>
        </w:rPr>
        <w:t xml:space="preserve"> outras atribuições pertinentes, determinadas pelo Diretor de Ensino.</w:t>
      </w:r>
    </w:p>
    <w:p w:rsidR="004A66C4" w:rsidRPr="00EC208F" w:rsidRDefault="004A66C4" w:rsidP="004A66C4">
      <w:pPr>
        <w:ind w:firstLine="0"/>
        <w:jc w:val="center"/>
        <w:outlineLvl w:val="0"/>
        <w:rPr>
          <w:b/>
          <w:bCs/>
          <w:color w:val="000000"/>
          <w:kern w:val="36"/>
        </w:rPr>
      </w:pPr>
    </w:p>
    <w:p w:rsidR="004A66C4" w:rsidRPr="00EC208F" w:rsidRDefault="004A66C4" w:rsidP="004A66C4">
      <w:pPr>
        <w:ind w:firstLine="0"/>
        <w:jc w:val="center"/>
        <w:outlineLvl w:val="0"/>
        <w:rPr>
          <w:b/>
          <w:bCs/>
          <w:color w:val="000000"/>
          <w:kern w:val="36"/>
        </w:rPr>
      </w:pPr>
      <w:r w:rsidRPr="00EC208F">
        <w:rPr>
          <w:b/>
          <w:bCs/>
          <w:color w:val="000000"/>
          <w:kern w:val="36"/>
        </w:rPr>
        <w:t>SEÇÃO II</w:t>
      </w: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  <w:r w:rsidRPr="00EC208F">
        <w:rPr>
          <w:b/>
          <w:bCs/>
          <w:color w:val="000000"/>
        </w:rPr>
        <w:t>DA DIVISÃO DE ASSUNTOS ACADÊMICOS-DAA</w:t>
      </w: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</w:p>
    <w:p w:rsidR="004A66C4" w:rsidRPr="00EC208F" w:rsidRDefault="004A66C4" w:rsidP="004A66C4">
      <w:pPr>
        <w:spacing w:before="100" w:beforeAutospacing="1" w:after="100" w:afterAutospacing="1"/>
        <w:ind w:firstLine="0"/>
        <w:rPr>
          <w:color w:val="000000"/>
        </w:rPr>
      </w:pPr>
      <w:r w:rsidRPr="00EC208F">
        <w:rPr>
          <w:b/>
          <w:bCs/>
          <w:color w:val="000000"/>
        </w:rPr>
        <w:t>Art. 13</w:t>
      </w:r>
      <w:r w:rsidRPr="00EC208F">
        <w:rPr>
          <w:color w:val="000000"/>
        </w:rPr>
        <w:t xml:space="preserve"> À DAA compete:</w:t>
      </w:r>
    </w:p>
    <w:p w:rsidR="004A66C4" w:rsidRPr="00EC208F" w:rsidRDefault="004A66C4" w:rsidP="004A66C4">
      <w:pPr>
        <w:pStyle w:val="Corpodetexto"/>
        <w:spacing w:before="120"/>
        <w:ind w:firstLine="720"/>
        <w:rPr>
          <w:sz w:val="24"/>
          <w:szCs w:val="24"/>
        </w:rPr>
      </w:pPr>
      <w:r w:rsidRPr="00EC208F">
        <w:rPr>
          <w:sz w:val="24"/>
          <w:szCs w:val="24"/>
        </w:rPr>
        <w:t xml:space="preserve">I. </w:t>
      </w:r>
      <w:proofErr w:type="gramStart"/>
      <w:r w:rsidRPr="00EC208F">
        <w:rPr>
          <w:sz w:val="24"/>
          <w:szCs w:val="24"/>
        </w:rPr>
        <w:t>assessorar</w:t>
      </w:r>
      <w:proofErr w:type="gramEnd"/>
      <w:r w:rsidRPr="00EC208F">
        <w:rPr>
          <w:sz w:val="24"/>
          <w:szCs w:val="24"/>
        </w:rPr>
        <w:t xml:space="preserve"> a DEN na elaboração e proposição de normas que regulamentem o ensino de graduação;</w:t>
      </w:r>
    </w:p>
    <w:p w:rsidR="004A66C4" w:rsidRPr="00EC208F" w:rsidRDefault="004A66C4" w:rsidP="004A66C4">
      <w:pPr>
        <w:pStyle w:val="PargrafodaLista1"/>
        <w:spacing w:before="12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C208F">
        <w:rPr>
          <w:rFonts w:ascii="Times New Roman" w:hAnsi="Times New Roman" w:cs="Times New Roman"/>
          <w:sz w:val="24"/>
          <w:szCs w:val="24"/>
        </w:rPr>
        <w:t xml:space="preserve">II. </w:t>
      </w:r>
      <w:proofErr w:type="gramStart"/>
      <w:r w:rsidRPr="00EC208F">
        <w:rPr>
          <w:rFonts w:ascii="Times New Roman" w:hAnsi="Times New Roman" w:cs="Times New Roman"/>
          <w:sz w:val="24"/>
          <w:szCs w:val="24"/>
        </w:rPr>
        <w:t>proceder</w:t>
      </w:r>
      <w:proofErr w:type="gramEnd"/>
      <w:r w:rsidRPr="00EC208F">
        <w:rPr>
          <w:rFonts w:ascii="Times New Roman" w:hAnsi="Times New Roman" w:cs="Times New Roman"/>
          <w:sz w:val="24"/>
          <w:szCs w:val="24"/>
        </w:rPr>
        <w:t xml:space="preserve"> a reserva e a marcação de salas de aula;</w:t>
      </w:r>
    </w:p>
    <w:p w:rsidR="004A66C4" w:rsidRPr="00EC208F" w:rsidRDefault="004A66C4" w:rsidP="004A66C4">
      <w:pPr>
        <w:pStyle w:val="PargrafodaLista1"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C208F">
        <w:rPr>
          <w:rFonts w:ascii="Times New Roman" w:hAnsi="Times New Roman" w:cs="Times New Roman"/>
          <w:sz w:val="24"/>
          <w:szCs w:val="24"/>
        </w:rPr>
        <w:t xml:space="preserve">III. </w:t>
      </w:r>
      <w:proofErr w:type="gramStart"/>
      <w:r w:rsidRPr="00EC208F">
        <w:rPr>
          <w:rFonts w:ascii="Times New Roman" w:hAnsi="Times New Roman" w:cs="Times New Roman"/>
          <w:sz w:val="24"/>
          <w:szCs w:val="24"/>
        </w:rPr>
        <w:t>propor</w:t>
      </w:r>
      <w:proofErr w:type="gramEnd"/>
      <w:r w:rsidRPr="00EC208F">
        <w:rPr>
          <w:rFonts w:ascii="Times New Roman" w:hAnsi="Times New Roman" w:cs="Times New Roman"/>
          <w:sz w:val="24"/>
          <w:szCs w:val="24"/>
        </w:rPr>
        <w:t>, ouvido a DRCA, o Calendário Acadêmico;</w:t>
      </w:r>
    </w:p>
    <w:p w:rsidR="004A66C4" w:rsidRPr="00EC208F" w:rsidRDefault="004A66C4" w:rsidP="004A66C4">
      <w:pPr>
        <w:spacing w:before="100" w:beforeAutospacing="1" w:after="100" w:afterAutospacing="1"/>
        <w:ind w:firstLine="720"/>
        <w:rPr>
          <w:color w:val="000000"/>
        </w:rPr>
      </w:pPr>
      <w:r w:rsidRPr="00EC208F">
        <w:rPr>
          <w:color w:val="000000"/>
        </w:rPr>
        <w:t xml:space="preserve">IV. </w:t>
      </w:r>
      <w:proofErr w:type="gramStart"/>
      <w:r w:rsidRPr="00EC208F">
        <w:rPr>
          <w:color w:val="000000"/>
        </w:rPr>
        <w:t>receber</w:t>
      </w:r>
      <w:proofErr w:type="gramEnd"/>
      <w:r w:rsidRPr="00EC208F">
        <w:rPr>
          <w:color w:val="000000"/>
        </w:rPr>
        <w:t xml:space="preserve"> das coordenações de cursos os horários de aula, bem como divulgá-los para a comunidade acadêmica; </w:t>
      </w:r>
    </w:p>
    <w:p w:rsidR="004A66C4" w:rsidRPr="00EC208F" w:rsidRDefault="004A66C4" w:rsidP="004A66C4">
      <w:pPr>
        <w:pStyle w:val="PargrafodaLista1"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C208F">
        <w:rPr>
          <w:rFonts w:ascii="Times New Roman" w:hAnsi="Times New Roman" w:cs="Times New Roman"/>
          <w:sz w:val="24"/>
          <w:szCs w:val="24"/>
        </w:rPr>
        <w:t xml:space="preserve">V. coordenar o Programa de Mobilidade </w:t>
      </w:r>
      <w:proofErr w:type="spellStart"/>
      <w:r w:rsidRPr="00EC208F">
        <w:rPr>
          <w:rFonts w:ascii="Times New Roman" w:hAnsi="Times New Roman" w:cs="Times New Roman"/>
          <w:sz w:val="24"/>
          <w:szCs w:val="24"/>
        </w:rPr>
        <w:t>Estudantil-PME</w:t>
      </w:r>
      <w:proofErr w:type="spellEnd"/>
      <w:r w:rsidRPr="00EC208F">
        <w:rPr>
          <w:rFonts w:ascii="Times New Roman" w:hAnsi="Times New Roman" w:cs="Times New Roman"/>
          <w:sz w:val="24"/>
          <w:szCs w:val="24"/>
        </w:rPr>
        <w:t>;</w:t>
      </w:r>
    </w:p>
    <w:p w:rsidR="004A66C4" w:rsidRPr="00EC208F" w:rsidRDefault="004A66C4" w:rsidP="004A66C4">
      <w:pPr>
        <w:pStyle w:val="PargrafodaLista1"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C208F">
        <w:rPr>
          <w:rFonts w:ascii="Times New Roman" w:hAnsi="Times New Roman" w:cs="Times New Roman"/>
          <w:sz w:val="24"/>
          <w:szCs w:val="24"/>
        </w:rPr>
        <w:t xml:space="preserve">VI. </w:t>
      </w:r>
      <w:proofErr w:type="gramStart"/>
      <w:r w:rsidRPr="00EC208F">
        <w:rPr>
          <w:rFonts w:ascii="Times New Roman" w:hAnsi="Times New Roman" w:cs="Times New Roman"/>
          <w:sz w:val="24"/>
          <w:szCs w:val="24"/>
        </w:rPr>
        <w:t>coordenar</w:t>
      </w:r>
      <w:proofErr w:type="gramEnd"/>
      <w:r w:rsidRPr="00EC208F">
        <w:rPr>
          <w:rFonts w:ascii="Times New Roman" w:hAnsi="Times New Roman" w:cs="Times New Roman"/>
          <w:sz w:val="24"/>
          <w:szCs w:val="24"/>
        </w:rPr>
        <w:t xml:space="preserve"> os processos de aproveitamento de créditos;</w:t>
      </w:r>
    </w:p>
    <w:p w:rsidR="004A66C4" w:rsidRPr="00EC208F" w:rsidRDefault="004A66C4" w:rsidP="004A66C4">
      <w:pPr>
        <w:pStyle w:val="PargrafodaLista1"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C208F">
        <w:rPr>
          <w:rFonts w:ascii="Times New Roman" w:hAnsi="Times New Roman" w:cs="Times New Roman"/>
          <w:sz w:val="24"/>
          <w:szCs w:val="24"/>
        </w:rPr>
        <w:t xml:space="preserve">VII. </w:t>
      </w:r>
      <w:proofErr w:type="gramStart"/>
      <w:r w:rsidRPr="00EC208F">
        <w:rPr>
          <w:rFonts w:ascii="Times New Roman" w:hAnsi="Times New Roman" w:cs="Times New Roman"/>
          <w:sz w:val="24"/>
          <w:szCs w:val="24"/>
        </w:rPr>
        <w:t>coordenar</w:t>
      </w:r>
      <w:proofErr w:type="gramEnd"/>
      <w:r w:rsidRPr="00EC208F">
        <w:rPr>
          <w:rFonts w:ascii="Times New Roman" w:hAnsi="Times New Roman" w:cs="Times New Roman"/>
          <w:sz w:val="24"/>
          <w:szCs w:val="24"/>
        </w:rPr>
        <w:t xml:space="preserve"> o cadastro de planos de ensino de disciplinas; </w:t>
      </w:r>
    </w:p>
    <w:p w:rsidR="004A66C4" w:rsidRPr="00EC208F" w:rsidRDefault="004A66C4" w:rsidP="004A66C4">
      <w:pPr>
        <w:pStyle w:val="PargrafodaLista1"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C208F">
        <w:rPr>
          <w:rFonts w:ascii="Times New Roman" w:hAnsi="Times New Roman" w:cs="Times New Roman"/>
          <w:sz w:val="24"/>
          <w:szCs w:val="24"/>
        </w:rPr>
        <w:t xml:space="preserve">VIII. </w:t>
      </w:r>
      <w:proofErr w:type="gramStart"/>
      <w:r w:rsidRPr="00EC208F">
        <w:rPr>
          <w:rFonts w:ascii="Times New Roman" w:hAnsi="Times New Roman" w:cs="Times New Roman"/>
          <w:sz w:val="24"/>
          <w:szCs w:val="24"/>
        </w:rPr>
        <w:t>acompanhar</w:t>
      </w:r>
      <w:proofErr w:type="gramEnd"/>
      <w:r w:rsidRPr="00EC208F">
        <w:rPr>
          <w:rFonts w:ascii="Times New Roman" w:hAnsi="Times New Roman" w:cs="Times New Roman"/>
          <w:sz w:val="24"/>
          <w:szCs w:val="24"/>
        </w:rPr>
        <w:t xml:space="preserve"> e executar ações relacionadas ao programa de monitoria;</w:t>
      </w:r>
    </w:p>
    <w:p w:rsidR="004A66C4" w:rsidRPr="00EC208F" w:rsidRDefault="004A66C4" w:rsidP="004A66C4">
      <w:pPr>
        <w:pStyle w:val="PargrafodaLista1"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C208F">
        <w:rPr>
          <w:rFonts w:ascii="Times New Roman" w:hAnsi="Times New Roman" w:cs="Times New Roman"/>
          <w:sz w:val="24"/>
          <w:szCs w:val="24"/>
        </w:rPr>
        <w:t xml:space="preserve">IX. </w:t>
      </w:r>
      <w:proofErr w:type="gramStart"/>
      <w:r w:rsidRPr="00EC208F">
        <w:rPr>
          <w:rFonts w:ascii="Times New Roman" w:hAnsi="Times New Roman" w:cs="Times New Roman"/>
          <w:sz w:val="24"/>
          <w:szCs w:val="24"/>
        </w:rPr>
        <w:t>acompanhar</w:t>
      </w:r>
      <w:proofErr w:type="gramEnd"/>
      <w:r w:rsidRPr="00EC208F">
        <w:rPr>
          <w:rFonts w:ascii="Times New Roman" w:hAnsi="Times New Roman" w:cs="Times New Roman"/>
          <w:sz w:val="24"/>
          <w:szCs w:val="24"/>
        </w:rPr>
        <w:t xml:space="preserve"> e executar ações relacionadas aos exames de desempenhos oficiais de estudantes de cursos de graduação (ENADE ou similares) juntos às coordenações de cursos;</w:t>
      </w:r>
    </w:p>
    <w:p w:rsidR="004A66C4" w:rsidRPr="00EC208F" w:rsidRDefault="004A66C4" w:rsidP="004A66C4">
      <w:pPr>
        <w:pStyle w:val="PargrafodaLista1"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C208F">
        <w:rPr>
          <w:rFonts w:ascii="Times New Roman" w:hAnsi="Times New Roman" w:cs="Times New Roman"/>
          <w:sz w:val="24"/>
          <w:szCs w:val="24"/>
        </w:rPr>
        <w:t xml:space="preserve">X. </w:t>
      </w:r>
      <w:proofErr w:type="gramStart"/>
      <w:r w:rsidRPr="00EC208F">
        <w:rPr>
          <w:rFonts w:ascii="Times New Roman" w:hAnsi="Times New Roman" w:cs="Times New Roman"/>
          <w:sz w:val="24"/>
          <w:szCs w:val="24"/>
        </w:rPr>
        <w:t>acompanhar</w:t>
      </w:r>
      <w:proofErr w:type="gramEnd"/>
      <w:r w:rsidRPr="00EC208F">
        <w:rPr>
          <w:rFonts w:ascii="Times New Roman" w:hAnsi="Times New Roman" w:cs="Times New Roman"/>
          <w:sz w:val="24"/>
          <w:szCs w:val="24"/>
        </w:rPr>
        <w:t xml:space="preserve"> e executar ações relacionadas ao Programa de Educação Tutorial – PET; </w:t>
      </w:r>
    </w:p>
    <w:p w:rsidR="004A66C4" w:rsidRPr="00EC208F" w:rsidRDefault="004A66C4" w:rsidP="004A66C4">
      <w:pPr>
        <w:pStyle w:val="Corpodetexto"/>
        <w:ind w:firstLine="720"/>
        <w:rPr>
          <w:sz w:val="24"/>
          <w:szCs w:val="24"/>
        </w:rPr>
      </w:pPr>
      <w:r w:rsidRPr="00EC208F">
        <w:rPr>
          <w:sz w:val="24"/>
          <w:szCs w:val="24"/>
        </w:rPr>
        <w:t xml:space="preserve">XI. </w:t>
      </w:r>
      <w:proofErr w:type="gramStart"/>
      <w:r w:rsidRPr="00EC208F">
        <w:rPr>
          <w:sz w:val="24"/>
          <w:szCs w:val="24"/>
        </w:rPr>
        <w:t>exercer</w:t>
      </w:r>
      <w:proofErr w:type="gramEnd"/>
      <w:r w:rsidRPr="00EC208F">
        <w:rPr>
          <w:sz w:val="24"/>
          <w:szCs w:val="24"/>
        </w:rPr>
        <w:t xml:space="preserve"> outras atribuições pertinentes, determinadas pelo Diretor de Ensino.</w:t>
      </w:r>
    </w:p>
    <w:p w:rsidR="004A66C4" w:rsidRDefault="004A66C4" w:rsidP="004A66C4">
      <w:pPr>
        <w:spacing w:before="100" w:beforeAutospacing="1"/>
        <w:ind w:firstLine="0"/>
        <w:rPr>
          <w:b/>
          <w:bCs/>
          <w:color w:val="000000"/>
        </w:rPr>
      </w:pPr>
    </w:p>
    <w:p w:rsidR="004A66C4" w:rsidRPr="00EC208F" w:rsidRDefault="004A66C4" w:rsidP="004A66C4">
      <w:pPr>
        <w:spacing w:before="100" w:beforeAutospacing="1"/>
        <w:ind w:firstLine="0"/>
        <w:rPr>
          <w:b/>
          <w:bCs/>
          <w:color w:val="000000"/>
        </w:rPr>
      </w:pPr>
    </w:p>
    <w:p w:rsidR="004A66C4" w:rsidRPr="00EC208F" w:rsidRDefault="004A66C4" w:rsidP="004A66C4">
      <w:pPr>
        <w:ind w:firstLine="0"/>
        <w:jc w:val="center"/>
        <w:outlineLvl w:val="0"/>
        <w:rPr>
          <w:b/>
          <w:bCs/>
          <w:color w:val="000000"/>
          <w:kern w:val="36"/>
        </w:rPr>
      </w:pPr>
      <w:r w:rsidRPr="00EC208F">
        <w:rPr>
          <w:b/>
          <w:bCs/>
          <w:color w:val="000000"/>
          <w:kern w:val="36"/>
        </w:rPr>
        <w:t>SEÇÃO III</w:t>
      </w: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  <w:r w:rsidRPr="00EC208F">
        <w:rPr>
          <w:b/>
          <w:bCs/>
          <w:color w:val="000000"/>
        </w:rPr>
        <w:t>DA DIVISÃO DE MATRÍCULA E ACOMPANHAMENTO ACADÊMICO-DMAA</w:t>
      </w: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</w:p>
    <w:p w:rsidR="004A66C4" w:rsidRPr="00EC208F" w:rsidRDefault="004A66C4" w:rsidP="004A66C4">
      <w:pPr>
        <w:spacing w:before="100" w:beforeAutospacing="1" w:after="100" w:afterAutospacing="1"/>
        <w:ind w:firstLine="0"/>
        <w:rPr>
          <w:color w:val="000000"/>
        </w:rPr>
      </w:pPr>
      <w:r w:rsidRPr="00EC208F">
        <w:rPr>
          <w:b/>
          <w:bCs/>
          <w:color w:val="000000"/>
        </w:rPr>
        <w:t>Art. 14</w:t>
      </w:r>
      <w:r w:rsidRPr="00EC208F">
        <w:rPr>
          <w:color w:val="000000"/>
        </w:rPr>
        <w:t xml:space="preserve"> À DMAA compete:</w:t>
      </w:r>
    </w:p>
    <w:p w:rsidR="004A66C4" w:rsidRPr="00EC208F" w:rsidRDefault="004A66C4" w:rsidP="004A66C4">
      <w:pPr>
        <w:spacing w:before="100" w:beforeAutospacing="1" w:after="100" w:afterAutospacing="1"/>
        <w:ind w:firstLine="720"/>
      </w:pPr>
      <w:r w:rsidRPr="00EC208F">
        <w:t xml:space="preserve">I. </w:t>
      </w:r>
      <w:proofErr w:type="gramStart"/>
      <w:r w:rsidRPr="00EC208F">
        <w:t>realizar</w:t>
      </w:r>
      <w:proofErr w:type="gramEnd"/>
      <w:r w:rsidRPr="00EC208F">
        <w:t xml:space="preserve"> e conduzir os processos de matrícula nos cursos de graduação;  </w:t>
      </w:r>
    </w:p>
    <w:p w:rsidR="004A66C4" w:rsidRPr="00EC208F" w:rsidRDefault="004A66C4" w:rsidP="004A66C4">
      <w:pPr>
        <w:spacing w:before="100" w:beforeAutospacing="1" w:after="100" w:afterAutospacing="1"/>
        <w:ind w:firstLine="720"/>
      </w:pPr>
      <w:r w:rsidRPr="00EC208F">
        <w:t xml:space="preserve">II. </w:t>
      </w:r>
      <w:proofErr w:type="gramStart"/>
      <w:r w:rsidRPr="00EC208F">
        <w:t>analisar</w:t>
      </w:r>
      <w:proofErr w:type="gramEnd"/>
      <w:r w:rsidRPr="00EC208F">
        <w:t xml:space="preserve"> requerimentos de matrículas e quaisquer outras solicitações dirigidas à DRCA e encaminhá-las às Divisões pertinentes;</w:t>
      </w:r>
    </w:p>
    <w:p w:rsidR="004A66C4" w:rsidRPr="00EC208F" w:rsidRDefault="004A66C4" w:rsidP="004A66C4">
      <w:pPr>
        <w:spacing w:before="100" w:beforeAutospacing="1" w:after="100" w:afterAutospacing="1"/>
        <w:ind w:firstLine="720"/>
      </w:pPr>
      <w:r w:rsidRPr="00EC208F">
        <w:t xml:space="preserve">III. </w:t>
      </w:r>
      <w:proofErr w:type="gramStart"/>
      <w:r w:rsidRPr="00EC208F">
        <w:t>acompanhar</w:t>
      </w:r>
      <w:proofErr w:type="gramEnd"/>
      <w:r w:rsidRPr="00EC208F">
        <w:t xml:space="preserve"> e analisar a vida acadêmica dos discentes;</w:t>
      </w:r>
    </w:p>
    <w:p w:rsidR="004A66C4" w:rsidRPr="00EC208F" w:rsidRDefault="004A66C4" w:rsidP="004A66C4">
      <w:pPr>
        <w:spacing w:before="100" w:beforeAutospacing="1" w:after="100" w:afterAutospacing="1"/>
        <w:ind w:firstLine="720"/>
      </w:pPr>
      <w:r w:rsidRPr="00EC208F">
        <w:rPr>
          <w:color w:val="000000"/>
        </w:rPr>
        <w:t xml:space="preserve">IV. </w:t>
      </w:r>
      <w:proofErr w:type="gramStart"/>
      <w:r w:rsidRPr="00EC208F">
        <w:rPr>
          <w:color w:val="000000"/>
        </w:rPr>
        <w:t>executar</w:t>
      </w:r>
      <w:proofErr w:type="gramEnd"/>
      <w:r w:rsidRPr="00EC208F">
        <w:rPr>
          <w:color w:val="000000"/>
        </w:rPr>
        <w:t xml:space="preserve"> outras atribuições delegadas pelo Diretor de Registro e Controle Acadêmico. </w:t>
      </w:r>
    </w:p>
    <w:p w:rsidR="004A66C4" w:rsidRPr="00EC208F" w:rsidRDefault="004A66C4" w:rsidP="004A66C4">
      <w:pPr>
        <w:ind w:firstLine="0"/>
      </w:pPr>
    </w:p>
    <w:p w:rsidR="004A66C4" w:rsidRPr="00EC208F" w:rsidRDefault="004A66C4" w:rsidP="004A66C4">
      <w:pPr>
        <w:ind w:firstLine="0"/>
        <w:jc w:val="center"/>
        <w:outlineLvl w:val="0"/>
        <w:rPr>
          <w:b/>
          <w:bCs/>
          <w:color w:val="000000"/>
          <w:kern w:val="36"/>
        </w:rPr>
      </w:pPr>
      <w:r w:rsidRPr="00EC208F">
        <w:rPr>
          <w:b/>
          <w:bCs/>
          <w:color w:val="000000"/>
          <w:kern w:val="36"/>
        </w:rPr>
        <w:t>SEÇÃO IV</w:t>
      </w: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  <w:r w:rsidRPr="00EC208F">
        <w:rPr>
          <w:b/>
          <w:bCs/>
          <w:color w:val="000000"/>
        </w:rPr>
        <w:t>DA DIVISÃO DE DOCUMENTOS E LANÇAMENTOS ACADÊMICOS-DDLA</w:t>
      </w: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</w:p>
    <w:p w:rsidR="004A66C4" w:rsidRPr="00EC208F" w:rsidRDefault="004A66C4" w:rsidP="004A66C4">
      <w:pPr>
        <w:spacing w:before="100" w:beforeAutospacing="1" w:after="100" w:afterAutospacing="1"/>
        <w:ind w:firstLine="0"/>
        <w:rPr>
          <w:color w:val="000000"/>
        </w:rPr>
      </w:pPr>
      <w:r w:rsidRPr="00EC208F">
        <w:rPr>
          <w:b/>
          <w:bCs/>
          <w:color w:val="000000"/>
        </w:rPr>
        <w:t>Art. 15</w:t>
      </w:r>
      <w:r w:rsidRPr="00EC208F">
        <w:rPr>
          <w:color w:val="000000"/>
        </w:rPr>
        <w:t xml:space="preserve"> À DDLA compete:</w:t>
      </w:r>
    </w:p>
    <w:p w:rsidR="004A66C4" w:rsidRPr="00EC208F" w:rsidRDefault="004A66C4" w:rsidP="004A66C4">
      <w:pPr>
        <w:spacing w:before="100" w:beforeAutospacing="1" w:after="100" w:afterAutospacing="1"/>
        <w:ind w:firstLine="720"/>
        <w:rPr>
          <w:color w:val="000000"/>
        </w:rPr>
      </w:pPr>
      <w:r w:rsidRPr="00EC208F">
        <w:rPr>
          <w:color w:val="000000"/>
        </w:rPr>
        <w:t xml:space="preserve">I. </w:t>
      </w:r>
      <w:proofErr w:type="gramStart"/>
      <w:r w:rsidRPr="00EC208F">
        <w:rPr>
          <w:color w:val="000000"/>
        </w:rPr>
        <w:t>fazer</w:t>
      </w:r>
      <w:proofErr w:type="gramEnd"/>
      <w:r w:rsidRPr="00EC208F">
        <w:rPr>
          <w:color w:val="000000"/>
        </w:rPr>
        <w:t xml:space="preserve"> lançamentos de dados referentes à vida acadêmica dos discentes; </w:t>
      </w:r>
    </w:p>
    <w:p w:rsidR="004A66C4" w:rsidRPr="00EC208F" w:rsidRDefault="004A66C4" w:rsidP="004A66C4">
      <w:pPr>
        <w:spacing w:before="100" w:beforeAutospacing="1" w:after="100" w:afterAutospacing="1"/>
        <w:ind w:firstLine="720"/>
        <w:rPr>
          <w:color w:val="000000"/>
        </w:rPr>
      </w:pPr>
      <w:r w:rsidRPr="00EC208F">
        <w:rPr>
          <w:color w:val="000000"/>
        </w:rPr>
        <w:t xml:space="preserve">II. </w:t>
      </w:r>
      <w:proofErr w:type="gramStart"/>
      <w:r w:rsidRPr="00EC208F">
        <w:rPr>
          <w:color w:val="000000"/>
        </w:rPr>
        <w:t>emitir</w:t>
      </w:r>
      <w:proofErr w:type="gramEnd"/>
      <w:r w:rsidRPr="00EC208F">
        <w:rPr>
          <w:color w:val="000000"/>
        </w:rPr>
        <w:t xml:space="preserve"> relatórios para atendimento às demandas da administração superior;</w:t>
      </w:r>
    </w:p>
    <w:p w:rsidR="004A66C4" w:rsidRPr="00EC208F" w:rsidRDefault="004A66C4" w:rsidP="004A66C4">
      <w:pPr>
        <w:spacing w:before="100" w:beforeAutospacing="1" w:after="100" w:afterAutospacing="1"/>
        <w:ind w:firstLine="720"/>
        <w:rPr>
          <w:color w:val="000000"/>
        </w:rPr>
      </w:pPr>
      <w:r w:rsidRPr="00EC208F">
        <w:rPr>
          <w:color w:val="000000"/>
        </w:rPr>
        <w:t xml:space="preserve">III. </w:t>
      </w:r>
      <w:proofErr w:type="gramStart"/>
      <w:r w:rsidRPr="00EC208F">
        <w:rPr>
          <w:color w:val="000000"/>
        </w:rPr>
        <w:t>realizar</w:t>
      </w:r>
      <w:proofErr w:type="gramEnd"/>
      <w:r w:rsidRPr="00EC208F">
        <w:rPr>
          <w:color w:val="000000"/>
        </w:rPr>
        <w:t xml:space="preserve"> atividades relacionadas a coleta de dados relativas aos cursos de graduação (Censos oficiais, </w:t>
      </w:r>
      <w:proofErr w:type="spellStart"/>
      <w:r w:rsidRPr="00EC208F">
        <w:rPr>
          <w:color w:val="000000"/>
        </w:rPr>
        <w:t>Ping-Ifes</w:t>
      </w:r>
      <w:proofErr w:type="spellEnd"/>
      <w:r w:rsidRPr="00EC208F">
        <w:rPr>
          <w:color w:val="000000"/>
        </w:rPr>
        <w:t xml:space="preserve"> ou similares);</w:t>
      </w:r>
    </w:p>
    <w:p w:rsidR="004A66C4" w:rsidRPr="00EC208F" w:rsidRDefault="004A66C4" w:rsidP="004A66C4">
      <w:pPr>
        <w:spacing w:before="100" w:beforeAutospacing="1" w:after="100" w:afterAutospacing="1"/>
        <w:ind w:firstLine="720"/>
        <w:rPr>
          <w:color w:val="000000"/>
        </w:rPr>
      </w:pPr>
      <w:r w:rsidRPr="00EC208F">
        <w:rPr>
          <w:color w:val="000000"/>
        </w:rPr>
        <w:t xml:space="preserve">IV. </w:t>
      </w:r>
      <w:proofErr w:type="gramStart"/>
      <w:r w:rsidRPr="00EC208F">
        <w:rPr>
          <w:color w:val="000000"/>
        </w:rPr>
        <w:t>expedir</w:t>
      </w:r>
      <w:proofErr w:type="gramEnd"/>
      <w:r w:rsidRPr="00EC208F">
        <w:rPr>
          <w:color w:val="000000"/>
        </w:rPr>
        <w:t>, entregar e enviar aos requerentes, declarações, certidões e históricos escolares, comprovantes de matrículas e demais documentos;</w:t>
      </w:r>
    </w:p>
    <w:p w:rsidR="004A66C4" w:rsidRPr="00EC208F" w:rsidRDefault="004A66C4" w:rsidP="004A66C4">
      <w:pPr>
        <w:spacing w:before="100" w:beforeAutospacing="1" w:after="100" w:afterAutospacing="1"/>
        <w:ind w:firstLine="709"/>
        <w:rPr>
          <w:color w:val="000000"/>
        </w:rPr>
      </w:pPr>
      <w:r w:rsidRPr="00EC208F">
        <w:rPr>
          <w:color w:val="000000"/>
        </w:rPr>
        <w:t xml:space="preserve">V. executar outras atribuições delegadas pelo Diretor de Registro e Controle Acadêmico. </w:t>
      </w: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</w:p>
    <w:p w:rsidR="004A66C4" w:rsidRPr="00EC208F" w:rsidRDefault="004A66C4" w:rsidP="004A66C4">
      <w:pPr>
        <w:ind w:firstLine="0"/>
        <w:jc w:val="center"/>
        <w:outlineLvl w:val="0"/>
        <w:rPr>
          <w:b/>
          <w:bCs/>
          <w:color w:val="000000"/>
          <w:kern w:val="36"/>
        </w:rPr>
      </w:pPr>
      <w:r w:rsidRPr="00EC208F">
        <w:rPr>
          <w:b/>
          <w:bCs/>
          <w:color w:val="000000"/>
          <w:kern w:val="36"/>
        </w:rPr>
        <w:t>SEÇÃO V</w:t>
      </w: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  <w:r w:rsidRPr="00EC208F">
        <w:rPr>
          <w:b/>
          <w:bCs/>
          <w:color w:val="000000"/>
        </w:rPr>
        <w:t>DA DIVISÃO DE EXPEDIÇÃO E REGISTRO DE DIPLOMAS-DERD</w:t>
      </w:r>
    </w:p>
    <w:p w:rsidR="004A66C4" w:rsidRPr="00EC208F" w:rsidRDefault="004A66C4" w:rsidP="004A66C4">
      <w:pPr>
        <w:ind w:firstLine="0"/>
        <w:jc w:val="center"/>
        <w:rPr>
          <w:b/>
          <w:bCs/>
          <w:color w:val="000000"/>
        </w:rPr>
      </w:pPr>
    </w:p>
    <w:p w:rsidR="004A66C4" w:rsidRPr="00EC208F" w:rsidRDefault="004A66C4" w:rsidP="004A66C4">
      <w:pPr>
        <w:spacing w:before="100" w:beforeAutospacing="1" w:after="100" w:afterAutospacing="1"/>
        <w:ind w:firstLine="0"/>
        <w:rPr>
          <w:color w:val="000000"/>
        </w:rPr>
      </w:pPr>
      <w:r w:rsidRPr="00EC208F">
        <w:rPr>
          <w:b/>
          <w:bCs/>
          <w:color w:val="000000"/>
        </w:rPr>
        <w:t xml:space="preserve">Art. 16 </w:t>
      </w:r>
      <w:r w:rsidRPr="00EC208F">
        <w:rPr>
          <w:color w:val="000000"/>
        </w:rPr>
        <w:t xml:space="preserve">À DERD compete: </w:t>
      </w:r>
    </w:p>
    <w:p w:rsidR="004A66C4" w:rsidRPr="00EC208F" w:rsidRDefault="004A66C4" w:rsidP="004A66C4">
      <w:pPr>
        <w:spacing w:before="100" w:beforeAutospacing="1" w:after="100" w:afterAutospacing="1"/>
        <w:ind w:firstLine="720"/>
        <w:rPr>
          <w:color w:val="000000"/>
        </w:rPr>
      </w:pPr>
      <w:r w:rsidRPr="00EC208F">
        <w:rPr>
          <w:color w:val="000000"/>
        </w:rPr>
        <w:t xml:space="preserve">I. </w:t>
      </w:r>
      <w:proofErr w:type="gramStart"/>
      <w:r w:rsidRPr="00EC208F">
        <w:rPr>
          <w:color w:val="000000"/>
        </w:rPr>
        <w:t>registrar</w:t>
      </w:r>
      <w:proofErr w:type="gramEnd"/>
      <w:r w:rsidRPr="00EC208F">
        <w:rPr>
          <w:color w:val="000000"/>
        </w:rPr>
        <w:t xml:space="preserve"> os diplomas de graduação e pós-graduação </w:t>
      </w:r>
      <w:proofErr w:type="spellStart"/>
      <w:r w:rsidRPr="00EC208F">
        <w:rPr>
          <w:i/>
          <w:iCs/>
          <w:color w:val="000000"/>
        </w:rPr>
        <w:t>stricto</w:t>
      </w:r>
      <w:proofErr w:type="spellEnd"/>
      <w:r w:rsidRPr="00EC208F">
        <w:rPr>
          <w:i/>
          <w:iCs/>
          <w:color w:val="000000"/>
        </w:rPr>
        <w:t xml:space="preserve"> </w:t>
      </w:r>
      <w:proofErr w:type="spellStart"/>
      <w:r w:rsidRPr="00EC208F">
        <w:rPr>
          <w:i/>
          <w:iCs/>
          <w:color w:val="000000"/>
        </w:rPr>
        <w:t>sensu</w:t>
      </w:r>
      <w:proofErr w:type="spellEnd"/>
      <w:r w:rsidRPr="00EC208F">
        <w:rPr>
          <w:color w:val="000000"/>
        </w:rPr>
        <w:t xml:space="preserve"> da UFVJM;</w:t>
      </w:r>
    </w:p>
    <w:p w:rsidR="004A66C4" w:rsidRPr="00EC208F" w:rsidRDefault="004A66C4" w:rsidP="004A66C4">
      <w:pPr>
        <w:spacing w:before="100" w:beforeAutospacing="1" w:after="100" w:afterAutospacing="1"/>
        <w:ind w:firstLine="720"/>
        <w:rPr>
          <w:color w:val="000000"/>
        </w:rPr>
      </w:pPr>
      <w:r w:rsidRPr="00EC208F">
        <w:rPr>
          <w:color w:val="000000"/>
        </w:rPr>
        <w:t xml:space="preserve">II. </w:t>
      </w:r>
      <w:proofErr w:type="gramStart"/>
      <w:r w:rsidRPr="00EC208F">
        <w:rPr>
          <w:color w:val="000000"/>
        </w:rPr>
        <w:t>registrar</w:t>
      </w:r>
      <w:proofErr w:type="gramEnd"/>
      <w:r w:rsidRPr="00EC208F">
        <w:rPr>
          <w:color w:val="000000"/>
        </w:rPr>
        <w:t xml:space="preserve"> a revalidação dos diplomas de cursos de graduação e pós-graduação </w:t>
      </w:r>
      <w:proofErr w:type="spellStart"/>
      <w:r w:rsidRPr="00EC208F">
        <w:rPr>
          <w:i/>
          <w:iCs/>
          <w:color w:val="000000"/>
        </w:rPr>
        <w:t>stricto</w:t>
      </w:r>
      <w:proofErr w:type="spellEnd"/>
      <w:r w:rsidRPr="00EC208F">
        <w:rPr>
          <w:i/>
          <w:iCs/>
          <w:color w:val="000000"/>
        </w:rPr>
        <w:t xml:space="preserve"> </w:t>
      </w:r>
      <w:proofErr w:type="spellStart"/>
      <w:r w:rsidRPr="00EC208F">
        <w:rPr>
          <w:i/>
          <w:iCs/>
          <w:color w:val="000000"/>
        </w:rPr>
        <w:t>sensu</w:t>
      </w:r>
      <w:proofErr w:type="spellEnd"/>
      <w:r w:rsidRPr="00EC208F">
        <w:rPr>
          <w:i/>
          <w:iCs/>
          <w:color w:val="000000"/>
        </w:rPr>
        <w:t xml:space="preserve"> </w:t>
      </w:r>
      <w:r w:rsidRPr="00EC208F">
        <w:rPr>
          <w:color w:val="000000"/>
        </w:rPr>
        <w:t>expedidos por instituições de ensino superior estrangeiras, atendido os procedimentos normativos internos e a legislação vigente;</w:t>
      </w:r>
    </w:p>
    <w:p w:rsidR="004A66C4" w:rsidRPr="00EC208F" w:rsidRDefault="004A66C4" w:rsidP="004A66C4">
      <w:pPr>
        <w:spacing w:before="100" w:beforeAutospacing="1" w:after="100" w:afterAutospacing="1"/>
        <w:ind w:firstLine="720"/>
        <w:rPr>
          <w:color w:val="000000"/>
        </w:rPr>
      </w:pPr>
      <w:r w:rsidRPr="00EC208F">
        <w:rPr>
          <w:color w:val="000000"/>
        </w:rPr>
        <w:lastRenderedPageBreak/>
        <w:t xml:space="preserve">III. </w:t>
      </w:r>
      <w:proofErr w:type="gramStart"/>
      <w:r w:rsidRPr="00EC208F">
        <w:rPr>
          <w:color w:val="000000"/>
        </w:rPr>
        <w:t>supervisionar</w:t>
      </w:r>
      <w:proofErr w:type="gramEnd"/>
      <w:r w:rsidRPr="00EC208F">
        <w:rPr>
          <w:color w:val="000000"/>
        </w:rPr>
        <w:t xml:space="preserve"> e executar processos de regulamentação referentes a diplomas, em conformidade com a legislação vigente;</w:t>
      </w:r>
    </w:p>
    <w:p w:rsidR="004A66C4" w:rsidRPr="00EC208F" w:rsidRDefault="004A66C4" w:rsidP="004A66C4">
      <w:pPr>
        <w:spacing w:before="100" w:beforeAutospacing="1" w:after="100" w:afterAutospacing="1"/>
        <w:ind w:firstLine="720"/>
        <w:rPr>
          <w:color w:val="000000"/>
        </w:rPr>
      </w:pPr>
      <w:r w:rsidRPr="00EC208F">
        <w:rPr>
          <w:color w:val="000000"/>
        </w:rPr>
        <w:t xml:space="preserve">IV. </w:t>
      </w:r>
      <w:proofErr w:type="gramStart"/>
      <w:r w:rsidRPr="00EC208F">
        <w:rPr>
          <w:color w:val="000000"/>
        </w:rPr>
        <w:t>conduzir</w:t>
      </w:r>
      <w:proofErr w:type="gramEnd"/>
      <w:r w:rsidRPr="00EC208F">
        <w:rPr>
          <w:color w:val="000000"/>
        </w:rPr>
        <w:t xml:space="preserve"> os processos referentes à conclusão de curso e colação de grau;</w:t>
      </w:r>
    </w:p>
    <w:p w:rsidR="004A66C4" w:rsidRPr="00EC208F" w:rsidRDefault="004A66C4" w:rsidP="004A66C4">
      <w:pPr>
        <w:spacing w:before="100" w:beforeAutospacing="1" w:after="100" w:afterAutospacing="1"/>
        <w:ind w:firstLine="709"/>
        <w:rPr>
          <w:color w:val="000000"/>
        </w:rPr>
      </w:pPr>
      <w:r w:rsidRPr="00EC208F">
        <w:rPr>
          <w:color w:val="000000"/>
        </w:rPr>
        <w:t xml:space="preserve">V. executar outras atribuições delegadas pelo Diretor de Registro e Controle Acadêmico. </w:t>
      </w:r>
    </w:p>
    <w:p w:rsidR="004A66C4" w:rsidRPr="00EC208F" w:rsidRDefault="004A66C4" w:rsidP="004A66C4">
      <w:pPr>
        <w:ind w:firstLine="0"/>
        <w:rPr>
          <w:color w:val="000000"/>
        </w:rPr>
      </w:pPr>
    </w:p>
    <w:p w:rsidR="004A66C4" w:rsidRPr="00EC208F" w:rsidRDefault="004A66C4" w:rsidP="004A66C4">
      <w:pPr>
        <w:pStyle w:val="CM9"/>
        <w:spacing w:after="0"/>
        <w:ind w:firstLine="0"/>
        <w:jc w:val="center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 xml:space="preserve">CAPÍTULO VIII </w:t>
      </w:r>
    </w:p>
    <w:p w:rsidR="004A66C4" w:rsidRPr="00EC208F" w:rsidRDefault="004A66C4" w:rsidP="004A66C4">
      <w:pPr>
        <w:pStyle w:val="CM10"/>
        <w:spacing w:after="0"/>
        <w:ind w:firstLine="0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>DA COORDENAÇÃO DE PROCESSOS SELETIVOS</w:t>
      </w:r>
    </w:p>
    <w:p w:rsidR="004A66C4" w:rsidRPr="00EC208F" w:rsidRDefault="004A66C4" w:rsidP="004A66C4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4A66C4" w:rsidRDefault="004A66C4" w:rsidP="004A66C4">
      <w:pPr>
        <w:autoSpaceDE w:val="0"/>
        <w:autoSpaceDN w:val="0"/>
        <w:adjustRightInd w:val="0"/>
        <w:ind w:firstLine="0"/>
      </w:pPr>
      <w:r w:rsidRPr="00EC208F">
        <w:rPr>
          <w:b/>
          <w:bCs/>
        </w:rPr>
        <w:t xml:space="preserve">Art. 17 </w:t>
      </w:r>
      <w:r w:rsidRPr="00EC208F">
        <w:t>À Coordenação de Processos Seletivos - COPESE compete coordenar a realização de Processos Seletivos para ingresso nos cursos de graduação da UFVJM, em conformidade com a legislação e normas em vigor.</w:t>
      </w:r>
    </w:p>
    <w:p w:rsidR="004A66C4" w:rsidRPr="00EC208F" w:rsidRDefault="004A66C4" w:rsidP="004A66C4">
      <w:pPr>
        <w:autoSpaceDE w:val="0"/>
        <w:autoSpaceDN w:val="0"/>
        <w:adjustRightInd w:val="0"/>
        <w:ind w:firstLine="0"/>
      </w:pPr>
    </w:p>
    <w:p w:rsidR="004A66C4" w:rsidRPr="00EC208F" w:rsidRDefault="004A66C4" w:rsidP="004A66C4">
      <w:pPr>
        <w:autoSpaceDE w:val="0"/>
        <w:autoSpaceDN w:val="0"/>
        <w:adjustRightInd w:val="0"/>
        <w:spacing w:line="360" w:lineRule="auto"/>
        <w:ind w:firstLine="0"/>
      </w:pPr>
      <w:r w:rsidRPr="00EC208F">
        <w:rPr>
          <w:b/>
          <w:bCs/>
        </w:rPr>
        <w:t>Art. 18</w:t>
      </w:r>
      <w:proofErr w:type="gramStart"/>
      <w:r w:rsidRPr="00EC208F">
        <w:rPr>
          <w:b/>
          <w:bCs/>
        </w:rPr>
        <w:t xml:space="preserve">  </w:t>
      </w:r>
      <w:proofErr w:type="gramEnd"/>
      <w:r w:rsidRPr="00EC208F">
        <w:t>A COPESE será constituída:</w:t>
      </w:r>
    </w:p>
    <w:p w:rsidR="004A66C4" w:rsidRPr="00EC208F" w:rsidRDefault="004A66C4" w:rsidP="004A66C4">
      <w:pPr>
        <w:autoSpaceDE w:val="0"/>
        <w:autoSpaceDN w:val="0"/>
        <w:adjustRightInd w:val="0"/>
        <w:spacing w:line="360" w:lineRule="auto"/>
        <w:ind w:firstLine="709"/>
      </w:pPr>
      <w:r w:rsidRPr="00EC208F">
        <w:t xml:space="preserve">I. </w:t>
      </w:r>
      <w:proofErr w:type="gramStart"/>
      <w:r w:rsidRPr="00EC208F">
        <w:t>pela</w:t>
      </w:r>
      <w:proofErr w:type="gramEnd"/>
      <w:r w:rsidRPr="00EC208F">
        <w:t xml:space="preserve"> Coordenação;</w:t>
      </w:r>
    </w:p>
    <w:p w:rsidR="004A66C4" w:rsidRPr="00EC208F" w:rsidRDefault="004A66C4" w:rsidP="004A66C4">
      <w:pPr>
        <w:autoSpaceDE w:val="0"/>
        <w:autoSpaceDN w:val="0"/>
        <w:adjustRightInd w:val="0"/>
        <w:spacing w:line="360" w:lineRule="auto"/>
        <w:ind w:firstLine="709"/>
      </w:pPr>
      <w:r w:rsidRPr="00EC208F">
        <w:t xml:space="preserve">II. </w:t>
      </w:r>
      <w:proofErr w:type="gramStart"/>
      <w:r w:rsidRPr="00EC208F">
        <w:t>pelo</w:t>
      </w:r>
      <w:proofErr w:type="gramEnd"/>
      <w:r w:rsidRPr="00EC208F">
        <w:t xml:space="preserve"> Setor de orientação pedagógica, provas e similares;</w:t>
      </w:r>
    </w:p>
    <w:p w:rsidR="004A66C4" w:rsidRPr="00EC208F" w:rsidRDefault="004A66C4" w:rsidP="004A66C4">
      <w:pPr>
        <w:autoSpaceDE w:val="0"/>
        <w:autoSpaceDN w:val="0"/>
        <w:adjustRightInd w:val="0"/>
        <w:spacing w:line="360" w:lineRule="auto"/>
        <w:ind w:firstLine="709"/>
      </w:pPr>
      <w:r w:rsidRPr="00EC208F">
        <w:t xml:space="preserve">III. </w:t>
      </w:r>
      <w:proofErr w:type="gramStart"/>
      <w:r w:rsidRPr="00EC208F">
        <w:t>pelo</w:t>
      </w:r>
      <w:proofErr w:type="gramEnd"/>
      <w:r w:rsidRPr="00EC208F">
        <w:t xml:space="preserve"> Setor de reprografia;</w:t>
      </w:r>
    </w:p>
    <w:p w:rsidR="004A66C4" w:rsidRPr="00EC208F" w:rsidRDefault="004A66C4" w:rsidP="004A66C4">
      <w:pPr>
        <w:autoSpaceDE w:val="0"/>
        <w:autoSpaceDN w:val="0"/>
        <w:adjustRightInd w:val="0"/>
        <w:spacing w:line="360" w:lineRule="auto"/>
        <w:ind w:firstLine="709"/>
      </w:pPr>
      <w:r w:rsidRPr="00EC208F">
        <w:t xml:space="preserve">IV. </w:t>
      </w:r>
      <w:proofErr w:type="gramStart"/>
      <w:r w:rsidRPr="00EC208F">
        <w:t>pelo</w:t>
      </w:r>
      <w:proofErr w:type="gramEnd"/>
      <w:r w:rsidRPr="00EC208F">
        <w:t xml:space="preserve"> Setor de processamento de dados e pesquisas;</w:t>
      </w:r>
    </w:p>
    <w:p w:rsidR="004A66C4" w:rsidRPr="00EC208F" w:rsidRDefault="004A66C4" w:rsidP="004A66C4">
      <w:pPr>
        <w:autoSpaceDE w:val="0"/>
        <w:autoSpaceDN w:val="0"/>
        <w:adjustRightInd w:val="0"/>
        <w:spacing w:line="360" w:lineRule="auto"/>
        <w:ind w:firstLine="709"/>
      </w:pPr>
      <w:r w:rsidRPr="00EC208F">
        <w:t>V. pela Secretaria.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0"/>
      </w:pPr>
      <w:r w:rsidRPr="00EC208F">
        <w:rPr>
          <w:b/>
          <w:bCs/>
        </w:rPr>
        <w:t xml:space="preserve">§ 1º </w:t>
      </w:r>
      <w:r w:rsidRPr="00EC208F">
        <w:rPr>
          <w:bCs/>
        </w:rPr>
        <w:t>Os setores enumerados nos</w:t>
      </w:r>
      <w:r w:rsidRPr="00EC208F">
        <w:t xml:space="preserve"> inciso II a IV serão ocupados por servidores da UFVJM, designados pelo Pró-Reitor de Graduação, ouvida a Coordenação da COPESE.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0"/>
      </w:pPr>
      <w:r w:rsidRPr="00EC208F">
        <w:rPr>
          <w:b/>
          <w:bCs/>
        </w:rPr>
        <w:t>§ 2º</w:t>
      </w:r>
      <w:r w:rsidRPr="00EC208F">
        <w:rPr>
          <w:bCs/>
        </w:rPr>
        <w:t xml:space="preserve"> A Secretaria será ocupada por servidor da UFVJM, designado pelo Coordenador.</w:t>
      </w:r>
    </w:p>
    <w:p w:rsidR="004A66C4" w:rsidRDefault="004A66C4" w:rsidP="004A66C4">
      <w:pPr>
        <w:autoSpaceDE w:val="0"/>
        <w:autoSpaceDN w:val="0"/>
        <w:adjustRightInd w:val="0"/>
        <w:ind w:firstLine="0"/>
        <w:rPr>
          <w:b/>
          <w:bCs/>
        </w:rPr>
      </w:pP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0"/>
      </w:pPr>
      <w:r w:rsidRPr="00EC208F">
        <w:rPr>
          <w:b/>
          <w:bCs/>
        </w:rPr>
        <w:t xml:space="preserve">Art. 19 </w:t>
      </w:r>
      <w:r w:rsidRPr="00EC208F">
        <w:rPr>
          <w:bCs/>
        </w:rPr>
        <w:t>São atribuições da</w:t>
      </w:r>
      <w:r w:rsidRPr="00EC208F">
        <w:rPr>
          <w:b/>
          <w:bCs/>
        </w:rPr>
        <w:t xml:space="preserve"> </w:t>
      </w:r>
      <w:r w:rsidRPr="00EC208F">
        <w:t>COPESE: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I. </w:t>
      </w:r>
      <w:proofErr w:type="gramStart"/>
      <w:r w:rsidRPr="00EC208F">
        <w:t>planejar</w:t>
      </w:r>
      <w:proofErr w:type="gramEnd"/>
      <w:r w:rsidRPr="00EC208F">
        <w:t>, executar e avaliar, juntamente com a Diretoria de Ensino e com a Diretoria de Registro e Controle Acadêmico, os Processos Seletivos para ingresso nos cursos de graduação da UFVJM;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II. </w:t>
      </w:r>
      <w:proofErr w:type="gramStart"/>
      <w:r w:rsidRPr="00EC208F">
        <w:t>elaborar</w:t>
      </w:r>
      <w:proofErr w:type="gramEnd"/>
      <w:r w:rsidRPr="00EC208F">
        <w:t xml:space="preserve"> editais de Processos Seletivos e os respectivos manuais do candidato;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III. </w:t>
      </w:r>
      <w:proofErr w:type="gramStart"/>
      <w:r w:rsidRPr="00EC208F">
        <w:t>realizar</w:t>
      </w:r>
      <w:proofErr w:type="gramEnd"/>
      <w:r w:rsidRPr="00EC208F">
        <w:t xml:space="preserve"> pesquisas atinentes a Processos Seletivos de ingresso em cursos de graduação;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IV. </w:t>
      </w:r>
      <w:proofErr w:type="gramStart"/>
      <w:r w:rsidRPr="00EC208F">
        <w:t>propor</w:t>
      </w:r>
      <w:proofErr w:type="gramEnd"/>
      <w:r w:rsidRPr="00EC208F">
        <w:t xml:space="preserve"> alterações nos Processos Seletivos e submetê-las a apreciação do Conselho de Graduação (CONGRAD);</w:t>
      </w:r>
    </w:p>
    <w:p w:rsidR="004A66C4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V. </w:t>
      </w:r>
      <w:r>
        <w:t xml:space="preserve">articular com órgãos normativos dos sistemas de ensino de modo a considerar as orientações para o ensino médio, quando da elaboração e organização dos processos seletivos para ingresso nos cursos de graduação da UFVJM; 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>
        <w:t xml:space="preserve">VI. </w:t>
      </w:r>
      <w:proofErr w:type="gramStart"/>
      <w:r w:rsidRPr="00EC208F">
        <w:t>divulgar</w:t>
      </w:r>
      <w:proofErr w:type="gramEnd"/>
      <w:r w:rsidRPr="00EC208F">
        <w:t xml:space="preserve"> a relação de candidatos classificados nos Processos Seletivos na forma da legislação e das normas pertinentes;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lastRenderedPageBreak/>
        <w:t>V</w:t>
      </w:r>
      <w:r>
        <w:t>II</w:t>
      </w:r>
      <w:r w:rsidRPr="00EC208F">
        <w:t xml:space="preserve">. </w:t>
      </w:r>
      <w:proofErr w:type="gramStart"/>
      <w:r w:rsidRPr="00EC208F">
        <w:t>propor</w:t>
      </w:r>
      <w:proofErr w:type="gramEnd"/>
      <w:r w:rsidRPr="00EC208F">
        <w:t xml:space="preserve"> o valor da taxa de inscrição dos processos seletivos;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>VI</w:t>
      </w:r>
      <w:r>
        <w:t>I</w:t>
      </w:r>
      <w:r w:rsidRPr="00EC208F">
        <w:t xml:space="preserve">I. </w:t>
      </w:r>
      <w:proofErr w:type="gramStart"/>
      <w:r w:rsidRPr="00EC208F">
        <w:t>definir</w:t>
      </w:r>
      <w:proofErr w:type="gramEnd"/>
      <w:r w:rsidRPr="00EC208F">
        <w:t xml:space="preserve"> os valores das tabelas de remuneração dos trabalhos relacionados com o respectivo Processo Seletivo (elaboração e correção de provas, fiscalização e supervisão de aplicação de provas, entre outros), respeitadas as normas vigentes;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>
        <w:t>IX</w:t>
      </w:r>
      <w:r w:rsidRPr="00EC208F">
        <w:t xml:space="preserve">. </w:t>
      </w:r>
      <w:proofErr w:type="gramStart"/>
      <w:r w:rsidRPr="00EC208F">
        <w:t>praticar</w:t>
      </w:r>
      <w:proofErr w:type="gramEnd"/>
      <w:r w:rsidRPr="00EC208F">
        <w:t xml:space="preserve"> os demais atos determinados por lei ou por órgãos superiores da Instituição;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X. </w:t>
      </w:r>
      <w:proofErr w:type="gramStart"/>
      <w:r w:rsidRPr="00EC208F">
        <w:t>apresentar</w:t>
      </w:r>
      <w:proofErr w:type="gramEnd"/>
      <w:r w:rsidRPr="00EC208F">
        <w:t xml:space="preserve"> os cursos de graduação quando solicitados pelo Pró-Reitor de Graduação.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0"/>
        <w:rPr>
          <w:bCs/>
        </w:rPr>
      </w:pPr>
      <w:r w:rsidRPr="00EC208F">
        <w:rPr>
          <w:b/>
          <w:bCs/>
        </w:rPr>
        <w:t xml:space="preserve">§ 1º </w:t>
      </w:r>
      <w:r w:rsidRPr="00EC208F">
        <w:rPr>
          <w:bCs/>
        </w:rPr>
        <w:t xml:space="preserve">A COPESE, </w:t>
      </w:r>
      <w:proofErr w:type="gramStart"/>
      <w:r w:rsidRPr="00EC208F">
        <w:rPr>
          <w:bCs/>
        </w:rPr>
        <w:t>a seu</w:t>
      </w:r>
      <w:proofErr w:type="gramEnd"/>
      <w:r w:rsidRPr="00EC208F">
        <w:rPr>
          <w:bCs/>
        </w:rPr>
        <w:t xml:space="preserve"> critério, de acordo com as suas disponibilidades e competências, considerando a demanda de setores específicos da Universidade, poderá coordenar ou participar da preparação de Processos Seletivos, incluindo a elaboração e aplicação de provas pertinentes, relacionados a concursos para provimento de vagas de servidores públicos técnico administrativos para a UFVJM.</w:t>
      </w:r>
    </w:p>
    <w:p w:rsidR="004A66C4" w:rsidRDefault="004A66C4" w:rsidP="004A66C4">
      <w:pPr>
        <w:autoSpaceDE w:val="0"/>
        <w:autoSpaceDN w:val="0"/>
        <w:adjustRightInd w:val="0"/>
        <w:ind w:firstLine="0"/>
      </w:pPr>
      <w:r w:rsidRPr="00EC208F">
        <w:rPr>
          <w:b/>
          <w:bCs/>
        </w:rPr>
        <w:t xml:space="preserve">§ 2º </w:t>
      </w:r>
      <w:r w:rsidRPr="00EC208F">
        <w:t>A supervisão das atividades de monitores, estagiários, servidores e pessoal especialmente designado ou contratado para Processos Seletivos ficará a cargo da Coordenação da COPESE.</w:t>
      </w:r>
    </w:p>
    <w:p w:rsidR="004A66C4" w:rsidRPr="00EC208F" w:rsidRDefault="004A66C4" w:rsidP="004A66C4">
      <w:pPr>
        <w:autoSpaceDE w:val="0"/>
        <w:autoSpaceDN w:val="0"/>
        <w:adjustRightInd w:val="0"/>
        <w:ind w:firstLine="0"/>
      </w:pPr>
    </w:p>
    <w:p w:rsidR="004A66C4" w:rsidRPr="00EC208F" w:rsidRDefault="004A66C4" w:rsidP="004A66C4">
      <w:pPr>
        <w:autoSpaceDE w:val="0"/>
        <w:autoSpaceDN w:val="0"/>
        <w:adjustRightInd w:val="0"/>
      </w:pP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0"/>
      </w:pPr>
      <w:r w:rsidRPr="00EC208F">
        <w:rPr>
          <w:b/>
          <w:bCs/>
        </w:rPr>
        <w:t xml:space="preserve">Art. 20 </w:t>
      </w:r>
      <w:r w:rsidRPr="00EC208F">
        <w:t>Ao Coordenador da COPESE compete: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I. </w:t>
      </w:r>
      <w:proofErr w:type="gramStart"/>
      <w:r w:rsidRPr="00EC208F">
        <w:t>planejar</w:t>
      </w:r>
      <w:proofErr w:type="gramEnd"/>
      <w:r w:rsidRPr="00EC208F">
        <w:t>, coordenar e supervisionar a realização dos Processos Seletivos e as pesquisas desenvolvidas pela COPESE;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II – </w:t>
      </w:r>
      <w:proofErr w:type="gramStart"/>
      <w:r w:rsidRPr="00EC208F">
        <w:t>implementar</w:t>
      </w:r>
      <w:proofErr w:type="gramEnd"/>
      <w:r w:rsidRPr="00EC208F">
        <w:t xml:space="preserve"> as políticas institucionais referentes aos processos seletivos da UFVJM;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III. </w:t>
      </w:r>
      <w:proofErr w:type="gramStart"/>
      <w:r w:rsidRPr="00EC208F">
        <w:t>supervisionar</w:t>
      </w:r>
      <w:proofErr w:type="gramEnd"/>
      <w:r w:rsidRPr="00EC208F">
        <w:t xml:space="preserve"> a elaboração dos editais e normas dos Processos Seletivos e equivalentes, inclusive o manual do candidato;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IV. </w:t>
      </w:r>
      <w:proofErr w:type="gramStart"/>
      <w:r w:rsidRPr="00EC208F">
        <w:t>supervisionar</w:t>
      </w:r>
      <w:proofErr w:type="gramEnd"/>
      <w:r w:rsidRPr="00EC208F">
        <w:t xml:space="preserve"> a divulgação e publicação de toda e qualquer matéria relativa aos Processos Seletivos, inclusive os resultados de provas;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>V. convocar e presidir as reuniões da COPESE;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VI. </w:t>
      </w:r>
      <w:proofErr w:type="gramStart"/>
      <w:r w:rsidRPr="00EC208F">
        <w:t>manter</w:t>
      </w:r>
      <w:proofErr w:type="gramEnd"/>
      <w:r w:rsidRPr="00EC208F">
        <w:t xml:space="preserve"> e exigir absoluto sigilo dos membros permanentes e eventuais da COPESE, no que se refere às informações de conteúdo das provas dos Processos Seletivos;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VII. </w:t>
      </w:r>
      <w:proofErr w:type="gramStart"/>
      <w:r w:rsidRPr="00EC208F">
        <w:t>representar</w:t>
      </w:r>
      <w:proofErr w:type="gramEnd"/>
      <w:r w:rsidRPr="00EC208F">
        <w:t xml:space="preserve"> a COPESE junto a órgãos internos e externos;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VIII. </w:t>
      </w:r>
      <w:proofErr w:type="gramStart"/>
      <w:r w:rsidRPr="00EC208F">
        <w:t>propor</w:t>
      </w:r>
      <w:proofErr w:type="gramEnd"/>
      <w:r w:rsidRPr="00EC208F">
        <w:t xml:space="preserve"> formas de divulgação dos cursos de graduação para a Diretoria de </w:t>
      </w:r>
      <w:proofErr w:type="spellStart"/>
      <w:r w:rsidRPr="00EC208F">
        <w:t>Comunicação-DICOM</w:t>
      </w:r>
      <w:proofErr w:type="spellEnd"/>
      <w:r w:rsidRPr="00EC208F">
        <w:t>;</w:t>
      </w:r>
    </w:p>
    <w:p w:rsidR="004A66C4" w:rsidRDefault="004A66C4" w:rsidP="004A66C4">
      <w:pPr>
        <w:autoSpaceDE w:val="0"/>
        <w:autoSpaceDN w:val="0"/>
        <w:adjustRightInd w:val="0"/>
        <w:ind w:firstLine="709"/>
      </w:pPr>
      <w:r w:rsidRPr="00EC208F">
        <w:t xml:space="preserve">IX. </w:t>
      </w:r>
      <w:proofErr w:type="gramStart"/>
      <w:r w:rsidRPr="00EC208F">
        <w:t>desempenhar</w:t>
      </w:r>
      <w:proofErr w:type="gramEnd"/>
      <w:r w:rsidRPr="00EC208F">
        <w:t xml:space="preserve"> outras funções delegadas pelo Pró-Reitor de Graduação.</w:t>
      </w:r>
    </w:p>
    <w:p w:rsidR="004A66C4" w:rsidRPr="00EC208F" w:rsidRDefault="004A66C4" w:rsidP="004A66C4">
      <w:pPr>
        <w:autoSpaceDE w:val="0"/>
        <w:autoSpaceDN w:val="0"/>
        <w:adjustRightInd w:val="0"/>
        <w:ind w:firstLine="709"/>
      </w:pPr>
    </w:p>
    <w:p w:rsidR="004A66C4" w:rsidRPr="00EC208F" w:rsidRDefault="004A66C4" w:rsidP="004A66C4">
      <w:pPr>
        <w:autoSpaceDE w:val="0"/>
        <w:autoSpaceDN w:val="0"/>
        <w:adjustRightInd w:val="0"/>
      </w:pP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0"/>
      </w:pPr>
      <w:r w:rsidRPr="00EC208F">
        <w:rPr>
          <w:b/>
          <w:bCs/>
        </w:rPr>
        <w:t xml:space="preserve">Art. 21 </w:t>
      </w:r>
      <w:r w:rsidRPr="00EC208F">
        <w:t>Ao Setor de orientação Pedagógica, Provas e similares compete: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lastRenderedPageBreak/>
        <w:t xml:space="preserve">I. </w:t>
      </w:r>
      <w:proofErr w:type="gramStart"/>
      <w:r w:rsidRPr="00EC208F">
        <w:t>compor</w:t>
      </w:r>
      <w:proofErr w:type="gramEnd"/>
      <w:r w:rsidRPr="00EC208F">
        <w:t xml:space="preserve"> a(s) equipe(s), com a aprovação da Coordenação, e coordená-la(s) para a elaboração, aplicação e correção das provas e similares;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II. </w:t>
      </w:r>
      <w:proofErr w:type="gramStart"/>
      <w:r w:rsidRPr="00EC208F">
        <w:t>coordenar</w:t>
      </w:r>
      <w:proofErr w:type="gramEnd"/>
      <w:r w:rsidRPr="00EC208F">
        <w:t xml:space="preserve"> a avaliação dos instrumentos pedagógicos utilizados nos Processos Seletivos;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III. </w:t>
      </w:r>
      <w:proofErr w:type="gramStart"/>
      <w:r w:rsidRPr="00EC208F">
        <w:t>promover</w:t>
      </w:r>
      <w:proofErr w:type="gramEnd"/>
      <w:r w:rsidRPr="00EC208F">
        <w:t xml:space="preserve"> o treinamento necessário para as equipes de elaboração e de correção das provas e similares, incluindo a orientação e revisão técnico-pedagógica de linguagem;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IV. </w:t>
      </w:r>
      <w:proofErr w:type="gramStart"/>
      <w:r w:rsidRPr="00EC208F">
        <w:t>coordenar</w:t>
      </w:r>
      <w:proofErr w:type="gramEnd"/>
      <w:r w:rsidRPr="00EC208F">
        <w:t xml:space="preserve"> a elaboração e a revisão gráfica das provas e similares, garantindo o sigilo;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>V. supervisionar o estabelecimento das normas de correção das provas e análise de recursos;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VI. </w:t>
      </w:r>
      <w:proofErr w:type="gramStart"/>
      <w:r w:rsidRPr="00EC208F">
        <w:t>supervisionar</w:t>
      </w:r>
      <w:proofErr w:type="gramEnd"/>
      <w:r w:rsidRPr="00EC208F">
        <w:t xml:space="preserve"> a elaboração dos programas das disciplinas integrantes dos Processos Seletivos, divulgando-os com a antecedência mínima de 120 (cento e vinte) dias à data aprazada para o início das provas;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>
        <w:t xml:space="preserve">VII. </w:t>
      </w:r>
      <w:r w:rsidRPr="00EC208F">
        <w:t xml:space="preserve"> </w:t>
      </w:r>
      <w:proofErr w:type="gramStart"/>
      <w:r w:rsidRPr="00EC208F">
        <w:t>definir</w:t>
      </w:r>
      <w:proofErr w:type="gramEnd"/>
      <w:r w:rsidRPr="00EC208F">
        <w:t xml:space="preserve"> para cada equipe de provas um supervisor.</w:t>
      </w:r>
    </w:p>
    <w:p w:rsidR="004A66C4" w:rsidRDefault="004A66C4" w:rsidP="004A66C4">
      <w:pPr>
        <w:autoSpaceDE w:val="0"/>
        <w:autoSpaceDN w:val="0"/>
        <w:adjustRightInd w:val="0"/>
        <w:ind w:firstLine="709"/>
      </w:pPr>
      <w:r w:rsidRPr="00EC208F">
        <w:t xml:space="preserve">VIII. </w:t>
      </w:r>
      <w:proofErr w:type="gramStart"/>
      <w:r w:rsidRPr="00EC208F">
        <w:t>coordenar</w:t>
      </w:r>
      <w:proofErr w:type="gramEnd"/>
      <w:r w:rsidRPr="00EC208F">
        <w:t xml:space="preserve"> estudos sobre os Processos Seletivos que visem ao desenvolvimento de sistemática e de mecanismos para sua realização e maior compreensão do papel e da função que exerce no sistema de educação formal como um todo.</w:t>
      </w:r>
    </w:p>
    <w:p w:rsidR="004A66C4" w:rsidRPr="00EC208F" w:rsidRDefault="004A66C4" w:rsidP="004A66C4">
      <w:pPr>
        <w:autoSpaceDE w:val="0"/>
        <w:autoSpaceDN w:val="0"/>
        <w:adjustRightInd w:val="0"/>
      </w:pP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0"/>
      </w:pPr>
      <w:r w:rsidRPr="00EC208F">
        <w:rPr>
          <w:b/>
          <w:bCs/>
        </w:rPr>
        <w:t xml:space="preserve">Art. 22 </w:t>
      </w:r>
      <w:r w:rsidRPr="00EC208F">
        <w:t>Ao Setor de Reprografia compete: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I. </w:t>
      </w:r>
      <w:proofErr w:type="gramStart"/>
      <w:r w:rsidRPr="00EC208F">
        <w:t>coordenar</w:t>
      </w:r>
      <w:proofErr w:type="gramEnd"/>
      <w:r w:rsidRPr="00EC208F">
        <w:t xml:space="preserve"> os trabalhos de composição de todo o material gráfico necessário à inscrição, divulgação, impressão de provas e similares e impressão de relatórios e trabalhos afins, pertinentes aos Processos Seletivos, incluindo “layout”, montagem, fotolito, impressão geral, acabamento e empacotamento dos materiais impressos;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II. </w:t>
      </w:r>
      <w:proofErr w:type="gramStart"/>
      <w:r w:rsidRPr="00EC208F">
        <w:t>adotar</w:t>
      </w:r>
      <w:proofErr w:type="gramEnd"/>
      <w:r w:rsidRPr="00EC208F">
        <w:t xml:space="preserve"> mecanismos que visem manter elevado nível de segurança no setor, voltados a garantir sigilo das provas e similares;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III. </w:t>
      </w:r>
      <w:proofErr w:type="gramStart"/>
      <w:r w:rsidRPr="00EC208F">
        <w:t>informar</w:t>
      </w:r>
      <w:proofErr w:type="gramEnd"/>
      <w:r w:rsidRPr="00EC208F">
        <w:t xml:space="preserve"> à coordenação qualquer indício ou suspeita de violação do sigilo de qualquer prova ou similar sob a responsabilidade do setor.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0"/>
      </w:pPr>
      <w:r w:rsidRPr="00EC208F">
        <w:rPr>
          <w:b/>
          <w:bCs/>
        </w:rPr>
        <w:t xml:space="preserve">§ 1º </w:t>
      </w:r>
      <w:r w:rsidRPr="00EC208F">
        <w:t xml:space="preserve">A gráfica do Setor de Reprografia da COPESE é agregada fisicamente à Gráfica da UFVJM, embora tenha acesso exclusivo e controle próprio pelo Setor durante a preparação, impressão, empacotamento e despacho de provas dos Processos Seletivos, incluindo a segurança e a guarda das provas e similares. </w:t>
      </w:r>
    </w:p>
    <w:p w:rsidR="004A66C4" w:rsidRDefault="004A66C4" w:rsidP="004A66C4">
      <w:pPr>
        <w:autoSpaceDE w:val="0"/>
        <w:autoSpaceDN w:val="0"/>
        <w:adjustRightInd w:val="0"/>
        <w:ind w:firstLine="0"/>
      </w:pPr>
      <w:r w:rsidRPr="00EC208F">
        <w:rPr>
          <w:b/>
          <w:bCs/>
        </w:rPr>
        <w:t xml:space="preserve">§ 2º </w:t>
      </w:r>
      <w:r w:rsidRPr="00EC208F">
        <w:t>No período de ociosidade a gráfica do Setor de Reprografia da COPESE poderá ser utilizada pela Editora ou outros órgãos da UFVJM.</w:t>
      </w:r>
    </w:p>
    <w:p w:rsidR="004A66C4" w:rsidRPr="00EC208F" w:rsidRDefault="004A66C4" w:rsidP="004A66C4">
      <w:pPr>
        <w:autoSpaceDE w:val="0"/>
        <w:autoSpaceDN w:val="0"/>
        <w:adjustRightInd w:val="0"/>
        <w:ind w:firstLine="0"/>
      </w:pP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0"/>
      </w:pPr>
      <w:r w:rsidRPr="00EC208F">
        <w:rPr>
          <w:b/>
          <w:bCs/>
        </w:rPr>
        <w:t xml:space="preserve">Art. 23 </w:t>
      </w:r>
      <w:r w:rsidRPr="00EC208F">
        <w:t>Ao Setor de Processamento de Dados e Pesquisas compete: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I. </w:t>
      </w:r>
      <w:proofErr w:type="gramStart"/>
      <w:r w:rsidRPr="00EC208F">
        <w:t>compor</w:t>
      </w:r>
      <w:proofErr w:type="gramEnd"/>
      <w:r w:rsidRPr="00EC208F">
        <w:t xml:space="preserve"> a equipe permanente e provisória (específica para atuação durante o período de processamento de materiais para a realização do processo seletivo e correção de provas e divulgação de resultados), com a aprovação da Coordenação;</w:t>
      </w:r>
    </w:p>
    <w:p w:rsidR="000A3772" w:rsidRDefault="004A66C4" w:rsidP="005B0306">
      <w:pPr>
        <w:autoSpaceDE w:val="0"/>
        <w:autoSpaceDN w:val="0"/>
        <w:adjustRightInd w:val="0"/>
        <w:spacing w:after="240"/>
        <w:ind w:firstLine="709"/>
      </w:pPr>
      <w:r w:rsidRPr="00EC208F">
        <w:lastRenderedPageBreak/>
        <w:t xml:space="preserve">II. </w:t>
      </w:r>
      <w:proofErr w:type="gramStart"/>
      <w:r w:rsidRPr="00EC208F">
        <w:t>supervisionar</w:t>
      </w:r>
      <w:proofErr w:type="gramEnd"/>
      <w:r w:rsidRPr="00EC208F">
        <w:t xml:space="preserve"> a execução dos serviços de análise, programação e processamento, incluindo os de manutenção, mudança e de desenvolvimento de softwares necessários à realização dos Processos Seletivos e suas pesquisas;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III. </w:t>
      </w:r>
      <w:proofErr w:type="gramStart"/>
      <w:r w:rsidRPr="00EC208F">
        <w:t>promover</w:t>
      </w:r>
      <w:proofErr w:type="gramEnd"/>
      <w:r w:rsidRPr="00EC208F">
        <w:t xml:space="preserve"> e supervisionar pesquisas que visem ao aprimoramento dos Processos Seletivos e à integração do Ensino Superior com o Ensino Fundamental, Ensino Médio e equivalentes;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>
        <w:t>IV</w:t>
      </w:r>
      <w:r w:rsidRPr="00EC208F">
        <w:t xml:space="preserve">. </w:t>
      </w:r>
      <w:proofErr w:type="gramStart"/>
      <w:r w:rsidRPr="00EC208F">
        <w:t>desenvolver</w:t>
      </w:r>
      <w:proofErr w:type="gramEnd"/>
      <w:r w:rsidRPr="00EC208F">
        <w:t xml:space="preserve"> as alterações do sistema computacional exigidas para o atendimento às orientações sobre novas sistemáticas dos Processos Seletivos;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>V. operacionalizar meios e sistemas para garantir a segurança e sigilo dos materiais sob sua responsabilidade;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VI. </w:t>
      </w:r>
      <w:proofErr w:type="gramStart"/>
      <w:r w:rsidRPr="00EC208F">
        <w:t>realizar</w:t>
      </w:r>
      <w:proofErr w:type="gramEnd"/>
      <w:r w:rsidRPr="00EC208F">
        <w:t>, por iniciativa própria ou a pedido da coordenação, da PROGRAD ou de outros órgãos da UFVJM, pesquisas pertinentes a Processos Seletivos da UFVJM, incluindo desempenho de candidatos e a relação com o grau de dificuldade de questões de provas e similares, procedência dos candidatos, relação de desempenho versus tipo de escola cursada pelos candidatos durante o ensino básico, entre outros;</w:t>
      </w:r>
    </w:p>
    <w:p w:rsidR="004A66C4" w:rsidRDefault="004A66C4" w:rsidP="004A66C4">
      <w:pPr>
        <w:autoSpaceDE w:val="0"/>
        <w:autoSpaceDN w:val="0"/>
        <w:adjustRightInd w:val="0"/>
        <w:ind w:firstLine="709"/>
      </w:pPr>
      <w:r w:rsidRPr="00EC208F">
        <w:t xml:space="preserve">VII. </w:t>
      </w:r>
      <w:proofErr w:type="gramStart"/>
      <w:r w:rsidRPr="00EC208F">
        <w:t>promover</w:t>
      </w:r>
      <w:proofErr w:type="gramEnd"/>
      <w:r w:rsidRPr="00EC208F">
        <w:t xml:space="preserve"> a divulgação das pesquisas realizadas pelo setor, conforme autorização da coordenação.</w:t>
      </w:r>
    </w:p>
    <w:p w:rsidR="004A66C4" w:rsidRPr="00EC208F" w:rsidRDefault="004A66C4" w:rsidP="004A66C4">
      <w:pPr>
        <w:autoSpaceDE w:val="0"/>
        <w:autoSpaceDN w:val="0"/>
        <w:adjustRightInd w:val="0"/>
        <w:ind w:firstLine="709"/>
      </w:pP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0"/>
      </w:pPr>
      <w:r w:rsidRPr="00EC208F">
        <w:rPr>
          <w:b/>
          <w:bCs/>
        </w:rPr>
        <w:t xml:space="preserve">Art. 24 </w:t>
      </w:r>
      <w:r w:rsidRPr="00EC208F">
        <w:t>À Secretaria da COPESE compete: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I. </w:t>
      </w:r>
      <w:proofErr w:type="gramStart"/>
      <w:r w:rsidRPr="00EC208F">
        <w:t>secretariar</w:t>
      </w:r>
      <w:proofErr w:type="gramEnd"/>
      <w:r w:rsidRPr="00EC208F">
        <w:t xml:space="preserve"> as reuniões da COPESE, elaborar as atas e demais documentos;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II. </w:t>
      </w:r>
      <w:proofErr w:type="gramStart"/>
      <w:r w:rsidRPr="00EC208F">
        <w:t>colaborar</w:t>
      </w:r>
      <w:proofErr w:type="gramEnd"/>
      <w:r w:rsidRPr="00EC208F">
        <w:t xml:space="preserve"> com o Coordenador da COPESE em suas atividades relativas à administração do Setor;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III. </w:t>
      </w:r>
      <w:proofErr w:type="gramStart"/>
      <w:r w:rsidRPr="00EC208F">
        <w:t>assessorar</w:t>
      </w:r>
      <w:proofErr w:type="gramEnd"/>
      <w:r w:rsidRPr="00EC208F">
        <w:t xml:space="preserve"> as atividades dos Setores da COPESE, inclusive na digitação e apoio à Equipe de Elaboração e editoração das provas e similares para a realização dos Processos Seletivos;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 xml:space="preserve">IV. </w:t>
      </w:r>
      <w:proofErr w:type="gramStart"/>
      <w:r w:rsidRPr="00EC208F">
        <w:t>manter</w:t>
      </w:r>
      <w:proofErr w:type="gramEnd"/>
      <w:r w:rsidRPr="00EC208F">
        <w:t xml:space="preserve"> sigilo e promover a fiscalização e segurança do material sob sua responsabilidade;</w:t>
      </w: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709"/>
      </w:pPr>
      <w:r w:rsidRPr="00EC208F">
        <w:t>V. desempenhar outras funções delegadas pelo Coordenador.</w:t>
      </w:r>
    </w:p>
    <w:p w:rsidR="004A66C4" w:rsidRPr="00EC208F" w:rsidRDefault="004A66C4" w:rsidP="004A66C4">
      <w:pPr>
        <w:autoSpaceDE w:val="0"/>
        <w:autoSpaceDN w:val="0"/>
        <w:adjustRightInd w:val="0"/>
      </w:pPr>
    </w:p>
    <w:p w:rsidR="004A66C4" w:rsidRPr="00EC208F" w:rsidRDefault="004A66C4" w:rsidP="004A66C4">
      <w:pPr>
        <w:autoSpaceDE w:val="0"/>
        <w:autoSpaceDN w:val="0"/>
        <w:adjustRightInd w:val="0"/>
        <w:spacing w:after="240"/>
        <w:ind w:firstLine="0"/>
      </w:pPr>
      <w:r w:rsidRPr="00EC208F">
        <w:rPr>
          <w:b/>
          <w:bCs/>
        </w:rPr>
        <w:t xml:space="preserve">Art. 25 </w:t>
      </w:r>
      <w:r w:rsidRPr="00EC208F">
        <w:t>A COPESE, quando necessário, poderá requisitar servidores docentes e técnico-administrativos de Unidades e setores da UFVJM, tão bem como solicitar a contratação de terceirizados para viabilizar a execução dos Processos Seletivos.</w:t>
      </w:r>
    </w:p>
    <w:p w:rsidR="004A66C4" w:rsidRDefault="004A66C4" w:rsidP="004A66C4">
      <w:pPr>
        <w:autoSpaceDE w:val="0"/>
        <w:autoSpaceDN w:val="0"/>
        <w:adjustRightInd w:val="0"/>
        <w:spacing w:line="360" w:lineRule="auto"/>
      </w:pPr>
    </w:p>
    <w:p w:rsidR="004A66C4" w:rsidRPr="00EC208F" w:rsidRDefault="004A66C4" w:rsidP="004A66C4">
      <w:pPr>
        <w:pStyle w:val="CM9"/>
        <w:spacing w:after="0"/>
        <w:ind w:firstLine="0"/>
        <w:jc w:val="center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  <w:b/>
          <w:bCs/>
        </w:rPr>
        <w:t xml:space="preserve">CAPÍTULO VIII </w:t>
      </w:r>
    </w:p>
    <w:p w:rsidR="004A66C4" w:rsidRPr="00EC208F" w:rsidRDefault="004A66C4" w:rsidP="004A66C4">
      <w:pPr>
        <w:pStyle w:val="CM10"/>
        <w:spacing w:after="0"/>
        <w:ind w:firstLine="0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 xml:space="preserve">DAS DISPOSIÇÕES FINAIS E TRANSITÓRIAS </w:t>
      </w:r>
    </w:p>
    <w:p w:rsidR="004A66C4" w:rsidRPr="00EC208F" w:rsidRDefault="004A66C4" w:rsidP="004A66C4">
      <w:pPr>
        <w:pStyle w:val="Default"/>
        <w:rPr>
          <w:rFonts w:ascii="Times New Roman" w:hAnsi="Times New Roman" w:cs="Times New Roman"/>
        </w:rPr>
      </w:pPr>
    </w:p>
    <w:p w:rsidR="000A3772" w:rsidRDefault="004A66C4" w:rsidP="00C4353D">
      <w:pPr>
        <w:ind w:firstLine="0"/>
      </w:pPr>
      <w:r w:rsidRPr="00EC208F">
        <w:rPr>
          <w:b/>
          <w:bCs/>
        </w:rPr>
        <w:t>Art. 26</w:t>
      </w:r>
      <w:r w:rsidRPr="00EC208F">
        <w:t xml:space="preserve"> Os casos omissos e controversos na aplicação deste Regimento serão resolvidos pelo CONSU.</w:t>
      </w:r>
    </w:p>
    <w:p w:rsidR="000A3772" w:rsidRPr="00EC208F" w:rsidRDefault="000A3772" w:rsidP="004A66C4">
      <w:pPr>
        <w:pStyle w:val="Default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ind w:firstLine="0"/>
      </w:pPr>
      <w:r w:rsidRPr="00EC208F">
        <w:rPr>
          <w:b/>
          <w:bCs/>
        </w:rPr>
        <w:lastRenderedPageBreak/>
        <w:t xml:space="preserve">Art. 27 </w:t>
      </w:r>
      <w:r w:rsidRPr="00EC208F">
        <w:t>Este Regimento entrará em vigor na data de sua aprovação pelo CONSU, revogada</w:t>
      </w:r>
      <w:r w:rsidR="00A540A1">
        <w:t xml:space="preserve">s a Resolução 19, de 05/11/2010 e a </w:t>
      </w:r>
      <w:r w:rsidR="00A540A1" w:rsidRPr="00EC208F">
        <w:t xml:space="preserve">Resolução </w:t>
      </w:r>
      <w:proofErr w:type="gramStart"/>
      <w:r w:rsidR="00A540A1" w:rsidRPr="00EC208F">
        <w:t>N</w:t>
      </w:r>
      <w:r w:rsidR="00A540A1" w:rsidRPr="00EC208F">
        <w:rPr>
          <w:vertAlign w:val="superscript"/>
        </w:rPr>
        <w:t>o</w:t>
      </w:r>
      <w:r w:rsidR="00081FCF">
        <w:rPr>
          <w:vertAlign w:val="superscript"/>
        </w:rPr>
        <w:t xml:space="preserve"> </w:t>
      </w:r>
      <w:r w:rsidR="00A540A1">
        <w:rPr>
          <w:vertAlign w:val="superscript"/>
        </w:rPr>
        <w:t xml:space="preserve"> </w:t>
      </w:r>
      <w:r w:rsidR="00A540A1">
        <w:t>03</w:t>
      </w:r>
      <w:proofErr w:type="gramEnd"/>
      <w:r w:rsidR="00A540A1">
        <w:t xml:space="preserve"> -</w:t>
      </w:r>
      <w:r w:rsidR="00A540A1" w:rsidRPr="00EC208F">
        <w:t xml:space="preserve"> CONSU, de 04 de fevereiro de 2010</w:t>
      </w:r>
      <w:r w:rsidR="00A540A1">
        <w:t>,</w:t>
      </w:r>
      <w:r w:rsidR="00081FCF">
        <w:t xml:space="preserve"> </w:t>
      </w:r>
      <w:r w:rsidRPr="00EC208F">
        <w:t xml:space="preserve">e as demais disposições em contrário. </w:t>
      </w:r>
    </w:p>
    <w:p w:rsidR="004A66C4" w:rsidRPr="00EC208F" w:rsidRDefault="004A66C4" w:rsidP="004A66C4">
      <w:pPr>
        <w:pStyle w:val="Default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pStyle w:val="Default"/>
        <w:ind w:firstLine="0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pStyle w:val="Default"/>
        <w:ind w:firstLine="0"/>
        <w:rPr>
          <w:rFonts w:ascii="Times New Roman" w:hAnsi="Times New Roman" w:cs="Times New Roman"/>
        </w:rPr>
      </w:pPr>
    </w:p>
    <w:p w:rsidR="00A540A1" w:rsidRPr="00992591" w:rsidRDefault="00A540A1" w:rsidP="00A540A1">
      <w:pPr>
        <w:jc w:val="center"/>
      </w:pPr>
      <w:r w:rsidRPr="00992591">
        <w:t xml:space="preserve">Diamantina, </w:t>
      </w:r>
      <w:r>
        <w:t>18 de março de 2011</w:t>
      </w:r>
      <w:r w:rsidRPr="00992591">
        <w:t>.</w:t>
      </w:r>
    </w:p>
    <w:p w:rsidR="004A66C4" w:rsidRPr="00EC208F" w:rsidRDefault="004A66C4" w:rsidP="004A66C4">
      <w:pPr>
        <w:pStyle w:val="Default"/>
        <w:ind w:firstLine="0"/>
        <w:jc w:val="center"/>
        <w:rPr>
          <w:rFonts w:ascii="Times New Roman" w:hAnsi="Times New Roman" w:cs="Times New Roman"/>
        </w:rPr>
      </w:pPr>
    </w:p>
    <w:p w:rsidR="004A66C4" w:rsidRDefault="004A66C4" w:rsidP="004A66C4">
      <w:pPr>
        <w:pStyle w:val="Default"/>
        <w:ind w:firstLine="0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pStyle w:val="Default"/>
        <w:ind w:firstLine="0"/>
        <w:rPr>
          <w:rFonts w:ascii="Times New Roman" w:hAnsi="Times New Roman" w:cs="Times New Roman"/>
        </w:rPr>
      </w:pPr>
    </w:p>
    <w:p w:rsidR="004A66C4" w:rsidRPr="00EC208F" w:rsidRDefault="004A66C4" w:rsidP="004A66C4">
      <w:pPr>
        <w:pStyle w:val="Default"/>
        <w:ind w:firstLine="0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 xml:space="preserve">Prof. Pedro </w:t>
      </w:r>
      <w:proofErr w:type="spellStart"/>
      <w:r w:rsidRPr="00EC208F">
        <w:rPr>
          <w:rFonts w:ascii="Times New Roman" w:hAnsi="Times New Roman" w:cs="Times New Roman"/>
          <w:b/>
          <w:bCs/>
        </w:rPr>
        <w:t>Angelo</w:t>
      </w:r>
      <w:proofErr w:type="spellEnd"/>
      <w:r w:rsidRPr="00EC208F">
        <w:rPr>
          <w:rFonts w:ascii="Times New Roman" w:hAnsi="Times New Roman" w:cs="Times New Roman"/>
          <w:b/>
          <w:bCs/>
        </w:rPr>
        <w:t xml:space="preserve"> Almeida Abreu</w:t>
      </w:r>
    </w:p>
    <w:p w:rsidR="004A66C4" w:rsidRPr="00EC208F" w:rsidRDefault="004A66C4" w:rsidP="004A66C4">
      <w:pPr>
        <w:pStyle w:val="Default"/>
        <w:ind w:firstLine="0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>Presidente do CONSU</w:t>
      </w:r>
    </w:p>
    <w:p w:rsidR="004A66C4" w:rsidRPr="00EC208F" w:rsidRDefault="004A66C4" w:rsidP="004A66C4">
      <w:pPr>
        <w:pStyle w:val="Default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F92AF9" w:rsidRDefault="00F92AF9"/>
    <w:sectPr w:rsidR="00F92AF9" w:rsidSect="004A66C4">
      <w:footerReference w:type="default" r:id="rId8"/>
      <w:pgSz w:w="11900" w:h="16840"/>
      <w:pgMar w:top="1418" w:right="1418" w:bottom="1418" w:left="1418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158" w:rsidRDefault="00A80158" w:rsidP="00CA7E5B">
      <w:r>
        <w:separator/>
      </w:r>
    </w:p>
  </w:endnote>
  <w:endnote w:type="continuationSeparator" w:id="0">
    <w:p w:rsidR="00A80158" w:rsidRDefault="00A80158" w:rsidP="00CA7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E5B" w:rsidRPr="00D74ACC" w:rsidRDefault="00CA7E5B" w:rsidP="00CA7E5B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CA7E5B" w:rsidRDefault="00CA7E5B" w:rsidP="00CA7E5B">
    <w:pPr>
      <w:pStyle w:val="Rodap"/>
      <w:ind w:right="360"/>
      <w:jc w:val="center"/>
    </w:pPr>
    <w:r>
      <w:rPr>
        <w:rFonts w:ascii="Arial Narrow" w:hAnsi="Arial Narrow"/>
        <w:sz w:val="14"/>
        <w:szCs w:val="14"/>
      </w:rPr>
      <w:t xml:space="preserve"> 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CA7E5B" w:rsidRDefault="00CA7E5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158" w:rsidRDefault="00A80158" w:rsidP="00CA7E5B">
      <w:r>
        <w:separator/>
      </w:r>
    </w:p>
  </w:footnote>
  <w:footnote w:type="continuationSeparator" w:id="0">
    <w:p w:rsidR="00A80158" w:rsidRDefault="00A80158" w:rsidP="00CA7E5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66C4"/>
    <w:rsid w:val="00081FCF"/>
    <w:rsid w:val="000A3772"/>
    <w:rsid w:val="000E331E"/>
    <w:rsid w:val="00155E35"/>
    <w:rsid w:val="00192991"/>
    <w:rsid w:val="001B3952"/>
    <w:rsid w:val="001E6A30"/>
    <w:rsid w:val="002079EF"/>
    <w:rsid w:val="00214E3F"/>
    <w:rsid w:val="00237957"/>
    <w:rsid w:val="003C0DA6"/>
    <w:rsid w:val="003E6C55"/>
    <w:rsid w:val="004277C9"/>
    <w:rsid w:val="004A66C4"/>
    <w:rsid w:val="005B0306"/>
    <w:rsid w:val="005E01E9"/>
    <w:rsid w:val="005E28BF"/>
    <w:rsid w:val="006012B8"/>
    <w:rsid w:val="006056C8"/>
    <w:rsid w:val="006770D4"/>
    <w:rsid w:val="00707C23"/>
    <w:rsid w:val="008877EE"/>
    <w:rsid w:val="00A119C4"/>
    <w:rsid w:val="00A540A1"/>
    <w:rsid w:val="00A80158"/>
    <w:rsid w:val="00AF6F2F"/>
    <w:rsid w:val="00B0123B"/>
    <w:rsid w:val="00B8236A"/>
    <w:rsid w:val="00B84D16"/>
    <w:rsid w:val="00C4353D"/>
    <w:rsid w:val="00C5555F"/>
    <w:rsid w:val="00CA7E5B"/>
    <w:rsid w:val="00D1690C"/>
    <w:rsid w:val="00D237E3"/>
    <w:rsid w:val="00DB348E"/>
    <w:rsid w:val="00E82F61"/>
    <w:rsid w:val="00F90467"/>
    <w:rsid w:val="00F9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6C4"/>
    <w:pPr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A66C4"/>
    <w:pPr>
      <w:widowControl w:val="0"/>
      <w:autoSpaceDE w:val="0"/>
      <w:autoSpaceDN w:val="0"/>
      <w:adjustRightInd w:val="0"/>
      <w:spacing w:after="0" w:line="240" w:lineRule="auto"/>
      <w:ind w:firstLine="357"/>
      <w:jc w:val="both"/>
    </w:pPr>
    <w:rPr>
      <w:rFonts w:ascii="Bookman Old Style" w:eastAsia="Times New Roman" w:hAnsi="Bookman Old Style" w:cs="Bookman Old Style"/>
      <w:color w:val="000000"/>
      <w:sz w:val="24"/>
      <w:szCs w:val="24"/>
      <w:lang w:eastAsia="pt-BR"/>
    </w:rPr>
  </w:style>
  <w:style w:type="paragraph" w:customStyle="1" w:styleId="CM9">
    <w:name w:val="CM9"/>
    <w:basedOn w:val="Default"/>
    <w:next w:val="Default"/>
    <w:rsid w:val="004A66C4"/>
    <w:pPr>
      <w:spacing w:after="125"/>
    </w:pPr>
    <w:rPr>
      <w:color w:val="auto"/>
    </w:rPr>
  </w:style>
  <w:style w:type="paragraph" w:customStyle="1" w:styleId="CM10">
    <w:name w:val="CM10"/>
    <w:basedOn w:val="Default"/>
    <w:next w:val="Default"/>
    <w:rsid w:val="004A66C4"/>
    <w:pPr>
      <w:spacing w:after="343"/>
    </w:pPr>
    <w:rPr>
      <w:color w:val="auto"/>
    </w:rPr>
  </w:style>
  <w:style w:type="paragraph" w:customStyle="1" w:styleId="CM11">
    <w:name w:val="CM11"/>
    <w:basedOn w:val="Default"/>
    <w:next w:val="Default"/>
    <w:rsid w:val="004A66C4"/>
    <w:pPr>
      <w:spacing w:after="648"/>
    </w:pPr>
    <w:rPr>
      <w:color w:val="auto"/>
    </w:rPr>
  </w:style>
  <w:style w:type="paragraph" w:customStyle="1" w:styleId="CM12">
    <w:name w:val="CM12"/>
    <w:basedOn w:val="Default"/>
    <w:next w:val="Default"/>
    <w:rsid w:val="004A66C4"/>
    <w:pPr>
      <w:spacing w:after="115"/>
    </w:pPr>
    <w:rPr>
      <w:color w:val="auto"/>
    </w:rPr>
  </w:style>
  <w:style w:type="paragraph" w:styleId="Corpodetexto">
    <w:name w:val="Body Text"/>
    <w:aliases w:val="Char"/>
    <w:basedOn w:val="Normal"/>
    <w:link w:val="CorpodetextoChar"/>
    <w:rsid w:val="004A66C4"/>
    <w:pPr>
      <w:widowControl w:val="0"/>
    </w:pPr>
    <w:rPr>
      <w:sz w:val="28"/>
      <w:szCs w:val="28"/>
    </w:rPr>
  </w:style>
  <w:style w:type="character" w:customStyle="1" w:styleId="CorpodetextoChar">
    <w:name w:val="Corpo de texto Char"/>
    <w:aliases w:val="Char Char"/>
    <w:basedOn w:val="Fontepargpadro"/>
    <w:link w:val="Corpodetexto"/>
    <w:rsid w:val="004A66C4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4A66C4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Cabealho">
    <w:name w:val="header"/>
    <w:basedOn w:val="Normal"/>
    <w:link w:val="CabealhoChar"/>
    <w:rsid w:val="004A66C4"/>
    <w:pPr>
      <w:tabs>
        <w:tab w:val="center" w:pos="4252"/>
        <w:tab w:val="right" w:pos="8504"/>
      </w:tabs>
      <w:suppressAutoHyphens/>
      <w:ind w:firstLine="0"/>
      <w:jc w:val="left"/>
    </w:pPr>
    <w:rPr>
      <w:lang w:eastAsia="ar-SA"/>
    </w:rPr>
  </w:style>
  <w:style w:type="character" w:customStyle="1" w:styleId="CabealhoChar">
    <w:name w:val="Cabeçalho Char"/>
    <w:basedOn w:val="Fontepargpadro"/>
    <w:link w:val="Cabealho"/>
    <w:rsid w:val="004A66C4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comgrade">
    <w:name w:val="Table Grid"/>
    <w:basedOn w:val="Tabelanormal"/>
    <w:rsid w:val="004A66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66C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66C4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CA7E5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A7E5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3244</Words>
  <Characters>17519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cp:lastPrinted>2010-11-11T13:41:00Z</cp:lastPrinted>
  <dcterms:created xsi:type="dcterms:W3CDTF">2011-04-05T18:08:00Z</dcterms:created>
  <dcterms:modified xsi:type="dcterms:W3CDTF">2011-04-05T18:14:00Z</dcterms:modified>
</cp:coreProperties>
</file>