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29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720"/>
      </w:tblGrid>
      <w:tr w:rsidR="006F6802">
        <w:tc>
          <w:tcPr>
            <w:tcW w:w="9720" w:type="dxa"/>
          </w:tcPr>
          <w:tbl>
            <w:tblPr>
              <w:tblW w:w="9889" w:type="dxa"/>
              <w:tblLayout w:type="fixed"/>
              <w:tblLook w:val="01E0"/>
            </w:tblPr>
            <w:tblGrid>
              <w:gridCol w:w="1702"/>
              <w:gridCol w:w="6378"/>
              <w:gridCol w:w="1809"/>
            </w:tblGrid>
            <w:tr w:rsidR="006F6802" w:rsidRPr="00DD7BAC" w:rsidTr="00516235">
              <w:tc>
                <w:tcPr>
                  <w:tcW w:w="1702" w:type="dxa"/>
                  <w:vAlign w:val="center"/>
                </w:tcPr>
                <w:p w:rsidR="006F6802" w:rsidRPr="00DD7BAC" w:rsidRDefault="006F6802" w:rsidP="00516235">
                  <w:pPr>
                    <w:pStyle w:val="Cabealho"/>
                    <w:jc w:val="center"/>
                  </w:pPr>
                  <w:r w:rsidRPr="00DD7BAC">
                    <w:rPr>
                      <w:noProof/>
                    </w:rPr>
                    <w:drawing>
                      <wp:inline distT="0" distB="0" distL="0" distR="0">
                        <wp:extent cx="825500" cy="863600"/>
                        <wp:effectExtent l="19050" t="0" r="0" b="0"/>
                        <wp:docPr id="3" name="Imagem 1" descr="Brasão República p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Brasão República p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5500" cy="8636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78" w:type="dxa"/>
                  <w:vAlign w:val="center"/>
                </w:tcPr>
                <w:p w:rsidR="006F6802" w:rsidRPr="00DD7BAC" w:rsidRDefault="006F6802" w:rsidP="00516235">
                  <w:pPr>
                    <w:pStyle w:val="Cabealho"/>
                    <w:spacing w:line="360" w:lineRule="auto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DD7BAC">
                    <w:rPr>
                      <w:rFonts w:ascii="Arial" w:hAnsi="Arial" w:cs="Arial"/>
                      <w:b/>
                      <w:sz w:val="18"/>
                      <w:szCs w:val="18"/>
                    </w:rPr>
                    <w:t>MINISTÉRIO DA EDUCAÇÃO</w:t>
                  </w:r>
                </w:p>
                <w:p w:rsidR="006F6802" w:rsidRPr="00DD7BAC" w:rsidRDefault="006F6802" w:rsidP="00516235">
                  <w:pPr>
                    <w:pStyle w:val="Cabealho"/>
                    <w:spacing w:line="360" w:lineRule="auto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DD7BAC">
                    <w:rPr>
                      <w:rFonts w:ascii="Arial" w:hAnsi="Arial" w:cs="Arial"/>
                      <w:b/>
                      <w:sz w:val="18"/>
                      <w:szCs w:val="18"/>
                    </w:rPr>
                    <w:t>UNIVERSIDADE FEDERAL DOS VALES DO JEQUITINHONHA E MUCURI</w:t>
                  </w:r>
                </w:p>
                <w:p w:rsidR="006F6802" w:rsidRPr="00DD7BAC" w:rsidRDefault="006F6802" w:rsidP="00516235">
                  <w:pPr>
                    <w:pStyle w:val="Cabealho"/>
                    <w:spacing w:line="360" w:lineRule="auto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DD7BAC">
                    <w:rPr>
                      <w:rFonts w:ascii="Arial" w:hAnsi="Arial" w:cs="Arial"/>
                      <w:b/>
                      <w:sz w:val="18"/>
                      <w:szCs w:val="18"/>
                    </w:rPr>
                    <w:t>Conselho Universitário - CONSU</w:t>
                  </w:r>
                </w:p>
              </w:tc>
              <w:tc>
                <w:tcPr>
                  <w:tcW w:w="1809" w:type="dxa"/>
                  <w:vAlign w:val="center"/>
                </w:tcPr>
                <w:p w:rsidR="006F6802" w:rsidRPr="00DD7BAC" w:rsidRDefault="006F6802" w:rsidP="00516235">
                  <w:pPr>
                    <w:pStyle w:val="Cabealho"/>
                    <w:jc w:val="center"/>
                  </w:pPr>
                  <w:r w:rsidRPr="00DD7BAC">
                    <w:rPr>
                      <w:noProof/>
                    </w:rPr>
                    <w:drawing>
                      <wp:inline distT="0" distB="0" distL="0" distR="0">
                        <wp:extent cx="977900" cy="749300"/>
                        <wp:effectExtent l="19050" t="0" r="0" b="0"/>
                        <wp:docPr id="4" name="Imagem 2" descr="logomarca ufvjm 02 p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logomarca ufvjm 02 p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77900" cy="749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F6802" w:rsidRPr="00DD7BAC" w:rsidRDefault="006F6802" w:rsidP="00516235">
            <w:pPr>
              <w:pStyle w:val="Default"/>
              <w:jc w:val="center"/>
              <w:rPr>
                <w:b/>
              </w:rPr>
            </w:pPr>
          </w:p>
        </w:tc>
      </w:tr>
      <w:tr w:rsidR="00347130">
        <w:tc>
          <w:tcPr>
            <w:tcW w:w="9720" w:type="dxa"/>
          </w:tcPr>
          <w:p w:rsidR="00347130" w:rsidRDefault="00347130">
            <w:pPr>
              <w:snapToGrid w:val="0"/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347130" w:rsidRDefault="00347130">
      <w:pPr>
        <w:pStyle w:val="Default"/>
        <w:jc w:val="center"/>
        <w:rPr>
          <w:b/>
          <w:sz w:val="28"/>
          <w:szCs w:val="28"/>
        </w:rPr>
      </w:pPr>
    </w:p>
    <w:p w:rsidR="00347130" w:rsidRDefault="00925AAF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RESOLUÇÃO Nº. 22</w:t>
      </w:r>
      <w:r w:rsidR="00347130">
        <w:rPr>
          <w:b/>
          <w:sz w:val="28"/>
          <w:szCs w:val="28"/>
        </w:rPr>
        <w:t xml:space="preserve">-CONSU, DE </w:t>
      </w:r>
      <w:r>
        <w:rPr>
          <w:b/>
          <w:sz w:val="28"/>
          <w:szCs w:val="28"/>
        </w:rPr>
        <w:t>05 DE AGOSTO</w:t>
      </w:r>
      <w:r w:rsidR="00B068EB">
        <w:rPr>
          <w:b/>
          <w:sz w:val="28"/>
          <w:szCs w:val="28"/>
        </w:rPr>
        <w:t xml:space="preserve"> DE 2011</w:t>
      </w:r>
      <w:r w:rsidR="00347130">
        <w:rPr>
          <w:b/>
          <w:sz w:val="28"/>
          <w:szCs w:val="28"/>
        </w:rPr>
        <w:t>.</w:t>
      </w:r>
    </w:p>
    <w:p w:rsidR="00347130" w:rsidRDefault="00347130"/>
    <w:p w:rsidR="00347130" w:rsidRDefault="00347130"/>
    <w:p w:rsidR="00347130" w:rsidRDefault="00347130"/>
    <w:p w:rsidR="00347130" w:rsidRDefault="00925AAF" w:rsidP="009615C1">
      <w:pPr>
        <w:tabs>
          <w:tab w:val="left" w:pos="3828"/>
          <w:tab w:val="left" w:pos="4548"/>
          <w:tab w:val="left" w:pos="5268"/>
          <w:tab w:val="left" w:pos="5988"/>
          <w:tab w:val="left" w:pos="6708"/>
          <w:tab w:val="left" w:pos="7428"/>
          <w:tab w:val="left" w:pos="8148"/>
          <w:tab w:val="left" w:pos="8868"/>
          <w:tab w:val="left" w:pos="9588"/>
          <w:tab w:val="left" w:pos="10308"/>
        </w:tabs>
        <w:ind w:left="4956"/>
        <w:jc w:val="both"/>
        <w:rPr>
          <w:szCs w:val="24"/>
        </w:rPr>
      </w:pPr>
      <w:r>
        <w:rPr>
          <w:szCs w:val="24"/>
        </w:rPr>
        <w:t>Homologa o resultado do plebiscito para escolha do nome da nova Unidade Acadêmica</w:t>
      </w:r>
      <w:r w:rsidR="00B068EB">
        <w:rPr>
          <w:szCs w:val="24"/>
        </w:rPr>
        <w:t xml:space="preserve"> </w:t>
      </w:r>
      <w:r w:rsidR="00B440C0">
        <w:rPr>
          <w:szCs w:val="24"/>
        </w:rPr>
        <w:t xml:space="preserve">do Campus do Mucuri </w:t>
      </w:r>
      <w:r w:rsidR="00680BA2">
        <w:rPr>
          <w:szCs w:val="24"/>
        </w:rPr>
        <w:t xml:space="preserve">da Universidade Federal dos Vales do Jequitinhonha e Mucuri - </w:t>
      </w:r>
      <w:r w:rsidR="00347130">
        <w:rPr>
          <w:szCs w:val="24"/>
        </w:rPr>
        <w:t>UFVJM.</w:t>
      </w:r>
    </w:p>
    <w:p w:rsidR="00347130" w:rsidRDefault="0034713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i/>
        </w:rPr>
      </w:pPr>
    </w:p>
    <w:p w:rsidR="00F24521" w:rsidRDefault="00F24521" w:rsidP="009615C1">
      <w:pPr>
        <w:spacing w:before="100" w:beforeAutospacing="1" w:after="100" w:afterAutospacing="1"/>
        <w:jc w:val="both"/>
      </w:pPr>
    </w:p>
    <w:p w:rsidR="009615C1" w:rsidRPr="00992591" w:rsidRDefault="009615C1" w:rsidP="009615C1">
      <w:pPr>
        <w:spacing w:before="100" w:beforeAutospacing="1" w:after="100" w:afterAutospacing="1"/>
        <w:jc w:val="both"/>
        <w:rPr>
          <w:color w:val="000000"/>
        </w:rPr>
      </w:pPr>
      <w:r>
        <w:tab/>
      </w:r>
      <w:r>
        <w:tab/>
      </w:r>
      <w:r w:rsidR="000365F1">
        <w:t xml:space="preserve"> </w:t>
      </w:r>
      <w:r w:rsidR="000365F1">
        <w:tab/>
      </w:r>
      <w:r w:rsidRPr="00992591">
        <w:t>O Conselho Universitário da Universidade Federal dos Vales do Jequitinhonha e Mucuri, no uso de suas atribuições estatutárias</w:t>
      </w:r>
      <w:r w:rsidRPr="00992591">
        <w:rPr>
          <w:color w:val="000000"/>
        </w:rPr>
        <w:t xml:space="preserve"> e tendo em vista o que deliberou o plenário </w:t>
      </w:r>
      <w:r>
        <w:rPr>
          <w:color w:val="000000"/>
        </w:rPr>
        <w:t xml:space="preserve">na </w:t>
      </w:r>
      <w:r w:rsidR="00186DCB">
        <w:t>65</w:t>
      </w:r>
      <w:r w:rsidRPr="008975C6">
        <w:t>ª sessão ordinária</w:t>
      </w:r>
      <w:r w:rsidRPr="00992591">
        <w:rPr>
          <w:color w:val="000000"/>
        </w:rPr>
        <w:t xml:space="preserve"> realizada no dia </w:t>
      </w:r>
      <w:r w:rsidR="00186DCB">
        <w:rPr>
          <w:color w:val="000000"/>
        </w:rPr>
        <w:t>05 de agosto</w:t>
      </w:r>
      <w:r>
        <w:rPr>
          <w:color w:val="000000"/>
        </w:rPr>
        <w:t xml:space="preserve"> de 2011</w:t>
      </w:r>
      <w:r w:rsidRPr="00992591">
        <w:rPr>
          <w:color w:val="000000"/>
        </w:rPr>
        <w:t>,</w:t>
      </w:r>
    </w:p>
    <w:p w:rsidR="00347130" w:rsidRDefault="0034713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</w:pPr>
      <w:r>
        <w:tab/>
      </w:r>
      <w:r>
        <w:tab/>
      </w:r>
    </w:p>
    <w:p w:rsidR="00347130" w:rsidRDefault="0034713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</w:pPr>
    </w:p>
    <w:p w:rsidR="00347130" w:rsidRDefault="0034713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</w:pPr>
    </w:p>
    <w:p w:rsidR="00347130" w:rsidRDefault="00347130">
      <w:pPr>
        <w:tabs>
          <w:tab w:val="left" w:pos="288"/>
          <w:tab w:val="left" w:pos="1008"/>
          <w:tab w:val="left" w:pos="1701"/>
          <w:tab w:val="left" w:pos="226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rPr>
          <w:b/>
        </w:rPr>
        <w:t>RESOLVE:</w:t>
      </w:r>
    </w:p>
    <w:p w:rsidR="00347130" w:rsidRDefault="00347130">
      <w:pPr>
        <w:tabs>
          <w:tab w:val="left" w:pos="288"/>
          <w:tab w:val="left" w:pos="1008"/>
          <w:tab w:val="left" w:pos="1701"/>
          <w:tab w:val="left" w:pos="226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</w:rPr>
      </w:pPr>
    </w:p>
    <w:p w:rsidR="00347130" w:rsidRDefault="0034713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</w:rPr>
      </w:pPr>
    </w:p>
    <w:p w:rsidR="00347130" w:rsidRDefault="00347130">
      <w:pPr>
        <w:ind w:firstLine="2268"/>
        <w:jc w:val="both"/>
        <w:rPr>
          <w:szCs w:val="24"/>
        </w:rPr>
      </w:pPr>
      <w:r>
        <w:rPr>
          <w:b/>
        </w:rPr>
        <w:t xml:space="preserve">Art. 1º </w:t>
      </w:r>
      <w:r>
        <w:t xml:space="preserve"> </w:t>
      </w:r>
      <w:r w:rsidR="00186DCB">
        <w:rPr>
          <w:szCs w:val="24"/>
        </w:rPr>
        <w:t>Homologa</w:t>
      </w:r>
      <w:r w:rsidR="008A7F52">
        <w:rPr>
          <w:szCs w:val="24"/>
        </w:rPr>
        <w:t>r</w:t>
      </w:r>
      <w:r w:rsidR="00186DCB">
        <w:rPr>
          <w:szCs w:val="24"/>
        </w:rPr>
        <w:t xml:space="preserve"> o resultado do plebiscito para escolha do nome da nova Unidade Acadêmica</w:t>
      </w:r>
      <w:r w:rsidR="0093094E">
        <w:rPr>
          <w:szCs w:val="24"/>
        </w:rPr>
        <w:t xml:space="preserve"> resultante da fusão entre o </w:t>
      </w:r>
      <w:r w:rsidR="00921872">
        <w:rPr>
          <w:szCs w:val="24"/>
        </w:rPr>
        <w:t>Instituto de</w:t>
      </w:r>
      <w:r w:rsidR="0093094E">
        <w:rPr>
          <w:szCs w:val="24"/>
        </w:rPr>
        <w:t xml:space="preserve"> Ciência e Tecnologia</w:t>
      </w:r>
      <w:r w:rsidR="00FD543A">
        <w:rPr>
          <w:szCs w:val="24"/>
        </w:rPr>
        <w:t>-ICTM</w:t>
      </w:r>
      <w:r w:rsidR="0093094E">
        <w:rPr>
          <w:szCs w:val="24"/>
        </w:rPr>
        <w:t xml:space="preserve"> e </w:t>
      </w:r>
      <w:r w:rsidR="00957670">
        <w:rPr>
          <w:szCs w:val="24"/>
        </w:rPr>
        <w:t>a Faculdade de Engenharia</w:t>
      </w:r>
      <w:r w:rsidR="0079082B">
        <w:rPr>
          <w:szCs w:val="24"/>
        </w:rPr>
        <w:t>-FE</w:t>
      </w:r>
      <w:r w:rsidR="00FD543A">
        <w:rPr>
          <w:szCs w:val="24"/>
        </w:rPr>
        <w:t>G</w:t>
      </w:r>
      <w:r w:rsidR="00B440C0">
        <w:rPr>
          <w:szCs w:val="24"/>
        </w:rPr>
        <w:t xml:space="preserve"> </w:t>
      </w:r>
      <w:r w:rsidR="00FD543A">
        <w:rPr>
          <w:szCs w:val="24"/>
        </w:rPr>
        <w:t xml:space="preserve">do </w:t>
      </w:r>
      <w:r w:rsidR="00B440C0">
        <w:rPr>
          <w:szCs w:val="24"/>
        </w:rPr>
        <w:t>Campus do Mucuri/</w:t>
      </w:r>
      <w:r w:rsidR="0093094E">
        <w:rPr>
          <w:szCs w:val="24"/>
        </w:rPr>
        <w:t>UFVJM</w:t>
      </w:r>
      <w:r>
        <w:rPr>
          <w:szCs w:val="24"/>
        </w:rPr>
        <w:t>.</w:t>
      </w:r>
      <w:r w:rsidR="00B440C0">
        <w:rPr>
          <w:szCs w:val="24"/>
        </w:rPr>
        <w:t xml:space="preserve"> </w:t>
      </w:r>
    </w:p>
    <w:p w:rsidR="00CF77A6" w:rsidRDefault="00CF77A6">
      <w:pPr>
        <w:ind w:firstLine="2268"/>
        <w:jc w:val="both"/>
        <w:rPr>
          <w:b/>
        </w:rPr>
      </w:pPr>
    </w:p>
    <w:p w:rsidR="000E620A" w:rsidRDefault="00347130" w:rsidP="000E620A">
      <w:pPr>
        <w:ind w:firstLine="2268"/>
        <w:jc w:val="both"/>
        <w:rPr>
          <w:szCs w:val="24"/>
        </w:rPr>
      </w:pPr>
      <w:r>
        <w:rPr>
          <w:b/>
        </w:rPr>
        <w:t>Art. 2º</w:t>
      </w:r>
      <w:r>
        <w:t xml:space="preserve"> </w:t>
      </w:r>
      <w:r w:rsidR="000E620A">
        <w:rPr>
          <w:szCs w:val="24"/>
        </w:rPr>
        <w:t xml:space="preserve">A denominação da referida Unidade Acadêmica ficou definida como:  </w:t>
      </w:r>
      <w:r w:rsidR="000E620A">
        <w:rPr>
          <w:b/>
          <w:szCs w:val="24"/>
        </w:rPr>
        <w:t>Instituto de Ciência, Engenharia e Tecnologia-ICET</w:t>
      </w:r>
      <w:r w:rsidR="000E620A">
        <w:rPr>
          <w:szCs w:val="24"/>
        </w:rPr>
        <w:t>.</w:t>
      </w:r>
    </w:p>
    <w:p w:rsidR="00347130" w:rsidRDefault="00347130">
      <w:pPr>
        <w:ind w:firstLine="2268"/>
        <w:jc w:val="both"/>
        <w:rPr>
          <w:szCs w:val="24"/>
        </w:rPr>
      </w:pPr>
    </w:p>
    <w:p w:rsidR="00347130" w:rsidRDefault="00347130">
      <w:pPr>
        <w:ind w:firstLine="2268"/>
        <w:jc w:val="both"/>
      </w:pPr>
      <w:r>
        <w:rPr>
          <w:b/>
        </w:rPr>
        <w:t>Art. 3º</w:t>
      </w:r>
      <w:r>
        <w:t xml:space="preserve"> Esta Resolução entrará em vigor na data de sua aprovação, revogadas as disposições em contrário.</w:t>
      </w:r>
    </w:p>
    <w:p w:rsidR="00347130" w:rsidRDefault="00347130">
      <w:pPr>
        <w:jc w:val="both"/>
      </w:pPr>
    </w:p>
    <w:p w:rsidR="00347130" w:rsidRDefault="00347130">
      <w:pPr>
        <w:jc w:val="both"/>
      </w:pPr>
      <w:r>
        <w:t xml:space="preserve"> </w:t>
      </w:r>
    </w:p>
    <w:p w:rsidR="00347130" w:rsidRDefault="00347130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b/>
        </w:rPr>
      </w:pPr>
    </w:p>
    <w:p w:rsidR="00347130" w:rsidRDefault="00680BA2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</w:pPr>
      <w:r>
        <w:t xml:space="preserve">Diamantina, </w:t>
      </w:r>
      <w:r w:rsidR="00CC199D">
        <w:t>05 de agosto</w:t>
      </w:r>
      <w:r w:rsidR="00552C4D">
        <w:t xml:space="preserve"> de 2011</w:t>
      </w:r>
      <w:r w:rsidR="00347130">
        <w:t>.</w:t>
      </w:r>
    </w:p>
    <w:p w:rsidR="00347130" w:rsidRDefault="00347130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</w:pPr>
    </w:p>
    <w:p w:rsidR="00347130" w:rsidRDefault="00347130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</w:pPr>
    </w:p>
    <w:p w:rsidR="00347130" w:rsidRDefault="00347130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</w:pPr>
    </w:p>
    <w:p w:rsidR="00347130" w:rsidRDefault="00347130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</w:rPr>
      </w:pPr>
      <w:r>
        <w:rPr>
          <w:b/>
        </w:rPr>
        <w:t>Prof. Pedro Angelo Almeida Abreu</w:t>
      </w:r>
    </w:p>
    <w:p w:rsidR="00347130" w:rsidRDefault="00347130">
      <w:pPr>
        <w:tabs>
          <w:tab w:val="left" w:pos="288"/>
          <w:tab w:val="left" w:pos="1008"/>
          <w:tab w:val="left" w:pos="1728"/>
          <w:tab w:val="left" w:pos="2304"/>
        </w:tabs>
        <w:jc w:val="center"/>
        <w:rPr>
          <w:b/>
        </w:rPr>
      </w:pPr>
      <w:r>
        <w:rPr>
          <w:b/>
        </w:rPr>
        <w:t>Presidente CONSU/UFVJM</w:t>
      </w:r>
    </w:p>
    <w:p w:rsidR="00840511" w:rsidRDefault="00552C4D" w:rsidP="00552C4D">
      <w:pPr>
        <w:tabs>
          <w:tab w:val="left" w:pos="288"/>
          <w:tab w:val="left" w:pos="7300"/>
        </w:tabs>
        <w:rPr>
          <w:b/>
        </w:rPr>
      </w:pPr>
      <w:r>
        <w:rPr>
          <w:b/>
        </w:rPr>
        <w:tab/>
      </w:r>
      <w:r>
        <w:rPr>
          <w:b/>
        </w:rPr>
        <w:tab/>
      </w:r>
    </w:p>
    <w:sectPr w:rsidR="00840511" w:rsidSect="00946302">
      <w:footerReference w:type="default" r:id="rId9"/>
      <w:footnotePr>
        <w:pos w:val="beneathText"/>
      </w:footnotePr>
      <w:pgSz w:w="12240" w:h="20163"/>
      <w:pgMar w:top="964" w:right="1418" w:bottom="2835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54E" w:rsidRDefault="0039154E" w:rsidP="00840511">
      <w:r>
        <w:separator/>
      </w:r>
    </w:p>
  </w:endnote>
  <w:endnote w:type="continuationSeparator" w:id="0">
    <w:p w:rsidR="0039154E" w:rsidRDefault="0039154E" w:rsidP="008405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Nimbus Sans L">
    <w:altName w:val="Arial"/>
    <w:charset w:val="00"/>
    <w:family w:val="swiss"/>
    <w:pitch w:val="variable"/>
    <w:sig w:usb0="00000000" w:usb1="00000000" w:usb2="00000000" w:usb3="00000000" w:csb0="00000000" w:csb1="00000000"/>
  </w:font>
  <w:font w:name="DejaVu Sans">
    <w:charset w:val="00"/>
    <w:family w:val="swiss"/>
    <w:pitch w:val="variable"/>
    <w:sig w:usb0="E7002EFF" w:usb1="5200FDFF" w:usb2="0A042021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511" w:rsidRPr="00D74ACC" w:rsidRDefault="00840511" w:rsidP="00840511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Campus JK -  Rodovia MGT 367 -</w:t>
    </w:r>
    <w:r w:rsidRPr="00D74ACC">
      <w:rPr>
        <w:rFonts w:ascii="Arial Narrow" w:hAnsi="Arial Narrow"/>
        <w:sz w:val="14"/>
        <w:szCs w:val="14"/>
      </w:rPr>
      <w:t xml:space="preserve"> km 583, n</w:t>
    </w:r>
    <w:r>
      <w:rPr>
        <w:rFonts w:ascii="Arial Narrow" w:hAnsi="Arial Narrow"/>
        <w:sz w:val="14"/>
        <w:szCs w:val="14"/>
      </w:rPr>
      <w:t>.º 5000 - Alto da Jacuba -</w:t>
    </w:r>
    <w:r w:rsidRPr="00D74ACC">
      <w:rPr>
        <w:rFonts w:ascii="Arial Narrow" w:hAnsi="Arial Narrow"/>
        <w:sz w:val="14"/>
        <w:szCs w:val="14"/>
      </w:rPr>
      <w:t xml:space="preserve"> Diamantina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-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MG-Brasil / PABX: (38) 3532-1200</w:t>
    </w:r>
  </w:p>
  <w:p w:rsidR="00840511" w:rsidRDefault="00840511" w:rsidP="00840511">
    <w:pPr>
      <w:pStyle w:val="Rodap"/>
    </w:pPr>
    <w:r>
      <w:rPr>
        <w:rFonts w:ascii="Arial Narrow" w:hAnsi="Arial Narrow"/>
        <w:sz w:val="14"/>
        <w:szCs w:val="14"/>
      </w:rPr>
      <w:t xml:space="preserve">                 </w:t>
    </w:r>
    <w:r w:rsidR="00552C4D">
      <w:rPr>
        <w:rFonts w:ascii="Arial Narrow" w:hAnsi="Arial Narrow"/>
        <w:sz w:val="14"/>
        <w:szCs w:val="14"/>
      </w:rPr>
      <w:t xml:space="preserve">                           </w:t>
    </w:r>
    <w:r>
      <w:rPr>
        <w:rFonts w:ascii="Arial Narrow" w:hAnsi="Arial Narrow"/>
        <w:sz w:val="14"/>
        <w:szCs w:val="14"/>
      </w:rPr>
      <w:t xml:space="preserve">    </w:t>
    </w:r>
    <w:r w:rsidRPr="00D74ACC">
      <w:rPr>
        <w:rFonts w:ascii="Arial Narrow" w:hAnsi="Arial Narrow"/>
        <w:sz w:val="14"/>
        <w:szCs w:val="14"/>
      </w:rPr>
      <w:t xml:space="preserve">Campus Avançado do Mucuri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Rua do Cruzeiro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n.º 1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Jardim São Paulo - CEP: 39803-371</w:t>
    </w:r>
    <w:r w:rsidRPr="00D74ACC">
      <w:rPr>
        <w:rFonts w:ascii="Arial Narrow" w:hAnsi="Arial Narrow"/>
        <w:sz w:val="14"/>
        <w:szCs w:val="14"/>
      </w:rPr>
      <w:t xml:space="preserve"> - Teófilo O</w:t>
    </w:r>
    <w:r>
      <w:rPr>
        <w:rFonts w:ascii="Arial Narrow" w:hAnsi="Arial Narrow"/>
        <w:sz w:val="14"/>
        <w:szCs w:val="14"/>
      </w:rPr>
      <w:t>toni - MG - Brasil</w:t>
    </w:r>
  </w:p>
  <w:p w:rsidR="00840511" w:rsidRDefault="00840511">
    <w:pPr>
      <w:pStyle w:val="Rodap"/>
    </w:pPr>
  </w:p>
  <w:p w:rsidR="00840511" w:rsidRDefault="0084051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54E" w:rsidRDefault="0039154E" w:rsidP="00840511">
      <w:r>
        <w:separator/>
      </w:r>
    </w:p>
  </w:footnote>
  <w:footnote w:type="continuationSeparator" w:id="0">
    <w:p w:rsidR="0039154E" w:rsidRDefault="0039154E" w:rsidP="0084051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pos w:val="beneathText"/>
    <w:footnote w:id="-1"/>
    <w:footnote w:id="0"/>
  </w:footnotePr>
  <w:endnotePr>
    <w:endnote w:id="-1"/>
    <w:endnote w:id="0"/>
  </w:endnotePr>
  <w:compat/>
  <w:rsids>
    <w:rsidRoot w:val="00FE56C5"/>
    <w:rsid w:val="000365F1"/>
    <w:rsid w:val="000E620A"/>
    <w:rsid w:val="000E7E2C"/>
    <w:rsid w:val="001732EB"/>
    <w:rsid w:val="00186DCB"/>
    <w:rsid w:val="001D5DEE"/>
    <w:rsid w:val="002251CD"/>
    <w:rsid w:val="00347130"/>
    <w:rsid w:val="0039154E"/>
    <w:rsid w:val="00532D9E"/>
    <w:rsid w:val="0053721A"/>
    <w:rsid w:val="00552C4D"/>
    <w:rsid w:val="005973F8"/>
    <w:rsid w:val="005E03CA"/>
    <w:rsid w:val="005E78CA"/>
    <w:rsid w:val="00680BA2"/>
    <w:rsid w:val="006D1380"/>
    <w:rsid w:val="006F6802"/>
    <w:rsid w:val="00762DF1"/>
    <w:rsid w:val="0079082B"/>
    <w:rsid w:val="007D2B72"/>
    <w:rsid w:val="00840511"/>
    <w:rsid w:val="008679BA"/>
    <w:rsid w:val="008A7F52"/>
    <w:rsid w:val="008D5DCB"/>
    <w:rsid w:val="00921872"/>
    <w:rsid w:val="00922500"/>
    <w:rsid w:val="00925AAF"/>
    <w:rsid w:val="0093094E"/>
    <w:rsid w:val="00946302"/>
    <w:rsid w:val="00957670"/>
    <w:rsid w:val="009615C1"/>
    <w:rsid w:val="00B068EB"/>
    <w:rsid w:val="00B440C0"/>
    <w:rsid w:val="00B77182"/>
    <w:rsid w:val="00B91EA6"/>
    <w:rsid w:val="00BB0701"/>
    <w:rsid w:val="00BD5BEF"/>
    <w:rsid w:val="00CC199D"/>
    <w:rsid w:val="00CF77A6"/>
    <w:rsid w:val="00D03A53"/>
    <w:rsid w:val="00D41DFF"/>
    <w:rsid w:val="00D53C30"/>
    <w:rsid w:val="00DF623C"/>
    <w:rsid w:val="00F24521"/>
    <w:rsid w:val="00F8293D"/>
    <w:rsid w:val="00FB54BC"/>
    <w:rsid w:val="00FD543A"/>
    <w:rsid w:val="00FE5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46302"/>
    <w:pPr>
      <w:suppressAutoHyphens/>
    </w:pPr>
    <w:rPr>
      <w:sz w:val="24"/>
      <w:lang w:eastAsia="ar-SA"/>
    </w:rPr>
  </w:style>
  <w:style w:type="paragraph" w:styleId="Ttulo1">
    <w:name w:val="heading 1"/>
    <w:basedOn w:val="Normal"/>
    <w:next w:val="Normal"/>
    <w:qFormat/>
    <w:rsid w:val="00946302"/>
    <w:pPr>
      <w:keepNext/>
      <w:tabs>
        <w:tab w:val="num" w:pos="0"/>
      </w:tabs>
      <w:jc w:val="center"/>
      <w:outlineLvl w:val="0"/>
    </w:pPr>
    <w:rPr>
      <w:rFonts w:ascii="Arial" w:hAnsi="Arial"/>
      <w:b/>
      <w:spacing w:val="1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946302"/>
    <w:rPr>
      <w:b/>
    </w:rPr>
  </w:style>
  <w:style w:type="character" w:customStyle="1" w:styleId="Fontepargpadro1">
    <w:name w:val="Fonte parág. padrão1"/>
    <w:rsid w:val="00946302"/>
  </w:style>
  <w:style w:type="paragraph" w:customStyle="1" w:styleId="Captulo">
    <w:name w:val="Capítulo"/>
    <w:basedOn w:val="Normal"/>
    <w:next w:val="Corpodetexto"/>
    <w:rsid w:val="00946302"/>
    <w:pPr>
      <w:keepNext/>
      <w:spacing w:before="240" w:after="120"/>
    </w:pPr>
    <w:rPr>
      <w:rFonts w:ascii="Nimbus Sans L" w:eastAsia="DejaVu Sans" w:hAnsi="Nimbus Sans L" w:cs="DejaVu Sans"/>
      <w:sz w:val="28"/>
      <w:szCs w:val="28"/>
    </w:rPr>
  </w:style>
  <w:style w:type="paragraph" w:styleId="Corpodetexto">
    <w:name w:val="Body Text"/>
    <w:basedOn w:val="Normal"/>
    <w:rsid w:val="00946302"/>
    <w:pPr>
      <w:tabs>
        <w:tab w:val="left" w:pos="2268"/>
      </w:tabs>
      <w:jc w:val="both"/>
    </w:pPr>
  </w:style>
  <w:style w:type="paragraph" w:styleId="Lista">
    <w:name w:val="List"/>
    <w:basedOn w:val="Corpodetexto"/>
    <w:rsid w:val="00946302"/>
  </w:style>
  <w:style w:type="paragraph" w:customStyle="1" w:styleId="Legenda1">
    <w:name w:val="Legenda1"/>
    <w:basedOn w:val="Normal"/>
    <w:rsid w:val="00946302"/>
    <w:pPr>
      <w:suppressLineNumbers/>
      <w:spacing w:before="120" w:after="120"/>
    </w:pPr>
    <w:rPr>
      <w:i/>
      <w:iCs/>
      <w:szCs w:val="24"/>
    </w:rPr>
  </w:style>
  <w:style w:type="paragraph" w:customStyle="1" w:styleId="ndice">
    <w:name w:val="Índice"/>
    <w:basedOn w:val="Normal"/>
    <w:rsid w:val="00946302"/>
    <w:pPr>
      <w:suppressLineNumbers/>
    </w:pPr>
  </w:style>
  <w:style w:type="paragraph" w:customStyle="1" w:styleId="Default">
    <w:name w:val="Default"/>
    <w:rsid w:val="00946302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customStyle="1" w:styleId="Contedodatabela">
    <w:name w:val="Conteúdo da tabela"/>
    <w:basedOn w:val="Normal"/>
    <w:rsid w:val="00946302"/>
    <w:pPr>
      <w:suppressLineNumbers/>
    </w:pPr>
  </w:style>
  <w:style w:type="paragraph" w:customStyle="1" w:styleId="Ttulodatabela">
    <w:name w:val="Título da tabela"/>
    <w:basedOn w:val="Contedodatabela"/>
    <w:rsid w:val="00946302"/>
    <w:pPr>
      <w:jc w:val="center"/>
    </w:pPr>
    <w:rPr>
      <w:b/>
      <w:bCs/>
    </w:rPr>
  </w:style>
  <w:style w:type="paragraph" w:styleId="Cabealho">
    <w:name w:val="header"/>
    <w:basedOn w:val="Normal"/>
    <w:link w:val="CabealhoChar"/>
    <w:rsid w:val="006F6802"/>
    <w:pPr>
      <w:tabs>
        <w:tab w:val="center" w:pos="4419"/>
        <w:tab w:val="right" w:pos="8838"/>
      </w:tabs>
      <w:suppressAutoHyphens w:val="0"/>
    </w:pPr>
    <w:rPr>
      <w:sz w:val="20"/>
      <w:lang w:eastAsia="pt-BR"/>
    </w:rPr>
  </w:style>
  <w:style w:type="character" w:customStyle="1" w:styleId="CabealhoChar">
    <w:name w:val="Cabeçalho Char"/>
    <w:basedOn w:val="Fontepargpadro"/>
    <w:link w:val="Cabealho"/>
    <w:rsid w:val="006F6802"/>
  </w:style>
  <w:style w:type="paragraph" w:styleId="Textodebalo">
    <w:name w:val="Balloon Text"/>
    <w:basedOn w:val="Normal"/>
    <w:link w:val="TextodebaloChar"/>
    <w:rsid w:val="006F680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F6802"/>
    <w:rPr>
      <w:rFonts w:ascii="Tahoma" w:hAnsi="Tahoma" w:cs="Tahoma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84051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40511"/>
    <w:rPr>
      <w:sz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R'Sink - 2000</vt:lpstr>
    </vt:vector>
  </TitlesOfParts>
  <Company>UFVJM</Company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R'Sink - 2000</dc:title>
  <dc:subject/>
  <dc:creator>R'Sink</dc:creator>
  <cp:keywords>R'Sink</cp:keywords>
  <cp:lastModifiedBy> </cp:lastModifiedBy>
  <cp:revision>2</cp:revision>
  <cp:lastPrinted>2011-08-08T20:13:00Z</cp:lastPrinted>
  <dcterms:created xsi:type="dcterms:W3CDTF">2011-08-18T19:19:00Z</dcterms:created>
  <dcterms:modified xsi:type="dcterms:W3CDTF">2011-08-18T19:19:00Z</dcterms:modified>
</cp:coreProperties>
</file>