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tabs>
          <w:tab w:val="right" w:pos="8504" w:leader="none"/>
        </w:tabs>
        <w:spacing w:lineRule="auto" w:line="360"/>
        <w:jc w:val="center"/>
        <w:rPr>
          <w:b/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MINISTÉRIO DA EDUCAÇÃO</w:t>
      </w:r>
    </w:p>
    <w:p>
      <w:pPr>
        <w:pStyle w:val="Cabealho"/>
        <w:tabs>
          <w:tab w:val="right" w:pos="8504" w:leader="none"/>
        </w:tabs>
        <w:spacing w:lineRule="auto" w:line="360"/>
        <w:jc w:val="center"/>
        <w:rPr>
          <w:b/>
          <w:b/>
          <w:sz w:val="18"/>
          <w:szCs w:val="18"/>
        </w:rPr>
      </w:pPr>
      <w:r>
        <w:rPr>
          <w:b/>
          <w:sz w:val="18"/>
          <w:szCs w:val="18"/>
        </w:rPr>
        <w:t>UNIVERSIDADE FEDERAL DOS VALES DO JEQUITINHONHA E MUCURI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16"/>
          <w:szCs w:val="16"/>
        </w:rPr>
        <w:t>CONSELHO DE ENSINO, PESQUISA E EXTENSÃO - CONSEPE</w:t>
      </w:r>
    </w:p>
    <w:p>
      <w:pPr>
        <w:pStyle w:val="Normal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RESOLUÇÃO Nº.       CONSEPE, DE      DE JANEIRO DE 2018.</w:t>
      </w:r>
    </w:p>
    <w:p>
      <w:pPr>
        <w:pStyle w:val="Normal"/>
        <w:ind w:left="552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Aprova reestruturação/unificação do Projeto Pedagógico do Curso de Graduação em </w:t>
      </w:r>
      <w:r>
        <w:rPr>
          <w:rFonts w:cs="Times New Roman" w:ascii="Times New Roman" w:hAnsi="Times New Roman"/>
          <w:b/>
        </w:rPr>
        <w:t>Letras com dupla habilitação: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/>
          <w:b/>
        </w:rPr>
        <w:t xml:space="preserve">Português/Espanhol ou Português/Inglês </w:t>
      </w:r>
      <w:r>
        <w:rPr>
          <w:rFonts w:cs="Times New Roman" w:ascii="Times New Roman" w:hAnsi="Times New Roman"/>
        </w:rPr>
        <w:t>- Licenciatura, da Faculdade Interdisciplinar em Humanidades - FIH da Universidade Federal dos Vales do Jequitinhonha e Mucuri – UFVJM.</w:t>
      </w:r>
    </w:p>
    <w:p>
      <w:pPr>
        <w:pStyle w:val="Normal"/>
        <w:tabs>
          <w:tab w:val="left" w:pos="1701" w:leader="none"/>
        </w:tabs>
        <w:ind w:left="851" w:firstLine="85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 Conselho de Ensino, Pesquisa e Extensão da Universidade Federal dos Vales do Jequitinhonha e Mucuri, no uso de suas atribuições estatutárias e tendo em vista o que deliberou em sua ____º reunião, realizada em ___/___/___</w:t>
      </w:r>
    </w:p>
    <w:p>
      <w:pPr>
        <w:pStyle w:val="Normal"/>
        <w:spacing w:before="0" w:after="0"/>
        <w:ind w:left="851" w:firstLine="85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R E S O L V E: </w:t>
      </w:r>
    </w:p>
    <w:p>
      <w:pPr>
        <w:pStyle w:val="Normal"/>
        <w:spacing w:before="0" w:after="0"/>
        <w:ind w:left="851" w:firstLine="85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tabs>
          <w:tab w:val="left" w:pos="1560" w:leader="none"/>
        </w:tabs>
        <w:spacing w:before="0" w:after="0"/>
        <w:ind w:left="8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             </w:t>
      </w:r>
      <w:r>
        <w:rPr>
          <w:rFonts w:cs="Times New Roman" w:ascii="Times New Roman" w:hAnsi="Times New Roman"/>
          <w:b/>
        </w:rPr>
        <w:t>Art. 1º</w:t>
      </w:r>
      <w:r>
        <w:rPr>
          <w:rFonts w:cs="Times New Roman" w:ascii="Times New Roman" w:hAnsi="Times New Roman"/>
        </w:rPr>
        <w:t xml:space="preserve"> Aprovar a reestruturação/unificação do Projeto Pedagógico do Curso de Graduação em </w:t>
      </w:r>
      <w:r>
        <w:rPr>
          <w:rFonts w:cs="Times New Roman" w:ascii="Times New Roman" w:hAnsi="Times New Roman"/>
          <w:b/>
        </w:rPr>
        <w:t xml:space="preserve">Letras, </w:t>
      </w:r>
      <w:r>
        <w:rPr>
          <w:rFonts w:cs="Times New Roman" w:ascii="Times New Roman" w:hAnsi="Times New Roman"/>
        </w:rPr>
        <w:t xml:space="preserve">com dupla habilitação em </w:t>
      </w:r>
      <w:r>
        <w:rPr>
          <w:rFonts w:cs="Times New Roman"/>
          <w:b/>
        </w:rPr>
        <w:t xml:space="preserve">Português/Espanhol ou Português/Inglês </w:t>
      </w:r>
      <w:r>
        <w:rPr>
          <w:rFonts w:cs="Times New Roman" w:ascii="Times New Roman" w:hAnsi="Times New Roman"/>
        </w:rPr>
        <w:t>- Licenciatura, da Faculdade Interdisciplinar em Humanidades - FIH, aprovado pela Resolução nº. 29- CONSU, de 07 de novembro de 2008.</w:t>
      </w:r>
    </w:p>
    <w:p>
      <w:pPr>
        <w:pStyle w:val="Normal"/>
        <w:tabs>
          <w:tab w:val="left" w:pos="1560" w:leader="none"/>
        </w:tabs>
        <w:spacing w:before="0" w:after="0"/>
        <w:ind w:left="8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851"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Parágrafo único</w:t>
      </w:r>
      <w:r>
        <w:rPr>
          <w:rFonts w:cs="Times New Roman" w:ascii="Times New Roman" w:hAnsi="Times New Roman"/>
        </w:rPr>
        <w:t xml:space="preserve"> – O Projeto Pedagógico reestruturado/unificado do Curso de Graduação em </w:t>
      </w:r>
      <w:r>
        <w:rPr>
          <w:rFonts w:cs="Times New Roman" w:ascii="Times New Roman" w:hAnsi="Times New Roman"/>
          <w:b/>
        </w:rPr>
        <w:t xml:space="preserve">Letras, </w:t>
      </w:r>
      <w:r>
        <w:rPr>
          <w:rFonts w:cs="Times New Roman" w:ascii="Times New Roman" w:hAnsi="Times New Roman"/>
        </w:rPr>
        <w:t xml:space="preserve">com dupla habilitação em </w:t>
      </w:r>
      <w:r>
        <w:rPr>
          <w:rFonts w:cs="Times New Roman"/>
          <w:b/>
        </w:rPr>
        <w:t xml:space="preserve">Português/Espanhol ou Português/Inglês </w:t>
      </w:r>
      <w:r>
        <w:rPr>
          <w:rFonts w:cs="Times New Roman" w:ascii="Times New Roman" w:hAnsi="Times New Roman"/>
        </w:rPr>
        <w:t>- Licenciatura, da Faculdade Interdisciplinar em Humanidades - FIH, contempla os elementos básicos indicados nas Diretrizes Curriculares Nacionais - DCNs para a formação inicial dos profissionais do magistério da educação básica e demais legislações vigentes.</w:t>
      </w:r>
    </w:p>
    <w:p>
      <w:pPr>
        <w:pStyle w:val="Normal"/>
        <w:spacing w:before="0" w:after="0"/>
        <w:ind w:left="851" w:firstLine="851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               </w:t>
      </w:r>
      <w:r>
        <w:rPr>
          <w:rFonts w:cs="Times New Roman" w:ascii="Times New Roman" w:hAnsi="Times New Roman"/>
          <w:b/>
        </w:rPr>
        <w:t>Art. 2º</w:t>
      </w:r>
      <w:r>
        <w:rPr>
          <w:rFonts w:cs="Times New Roman" w:ascii="Times New Roman" w:hAnsi="Times New Roman"/>
        </w:rPr>
        <w:t xml:space="preserve"> As mudanças constantes no Projeto Pedagógico do Curso de Graduação em </w:t>
      </w:r>
      <w:r>
        <w:rPr>
          <w:rFonts w:cs="Times New Roman" w:ascii="Times New Roman" w:hAnsi="Times New Roman"/>
          <w:b/>
        </w:rPr>
        <w:t xml:space="preserve">Letras, </w:t>
      </w:r>
      <w:r>
        <w:rPr>
          <w:rFonts w:cs="Times New Roman" w:ascii="Times New Roman" w:hAnsi="Times New Roman"/>
        </w:rPr>
        <w:t xml:space="preserve">com dupla habilitação em </w:t>
      </w:r>
      <w:r>
        <w:rPr>
          <w:rFonts w:cs="Times New Roman"/>
          <w:b/>
        </w:rPr>
        <w:t xml:space="preserve">Português/Espanhol ou Português/Inglês </w:t>
      </w:r>
      <w:r>
        <w:rPr>
          <w:rFonts w:cs="Times New Roman" w:ascii="Times New Roman" w:hAnsi="Times New Roman"/>
        </w:rPr>
        <w:t xml:space="preserve">- Licenciatura, da Faculdade Interdisciplinar em Humanidades - FIH implicarão na alteração da carga horária total de cada curso: </w:t>
      </w:r>
      <w:r>
        <w:rPr>
          <w:rFonts w:cs="Times New Roman" w:ascii="Times New Roman" w:hAnsi="Times New Roman"/>
          <w:u w:val="single"/>
        </w:rPr>
        <w:t>Língua Portuguesa/Inglês</w:t>
      </w:r>
      <w:r>
        <w:rPr>
          <w:rFonts w:cs="Times New Roman" w:ascii="Times New Roman" w:hAnsi="Times New Roman"/>
        </w:rPr>
        <w:t xml:space="preserve"> e </w:t>
      </w:r>
      <w:r>
        <w:rPr>
          <w:rFonts w:cs="Times New Roman" w:ascii="Times New Roman" w:hAnsi="Times New Roman"/>
          <w:u w:val="single"/>
        </w:rPr>
        <w:t>Língua Portuguesa/Espanhol</w:t>
      </w:r>
      <w:r>
        <w:rPr>
          <w:rFonts w:cs="Times New Roman" w:ascii="Times New Roman" w:hAnsi="Times New Roman"/>
        </w:rPr>
        <w:t xml:space="preserve">, que passarão respectivamente de 3790 (três mil setecentas e noventa) horas, para </w:t>
      </w:r>
      <w:r>
        <w:rPr>
          <w:rFonts w:cs="Times New Roman" w:ascii="Times New Roman" w:hAnsi="Times New Roman"/>
          <w:b/>
        </w:rPr>
        <w:t>4200 (quatro mil duzentas) horas</w:t>
      </w:r>
      <w:r>
        <w:rPr>
          <w:rFonts w:cs="Times New Roman" w:ascii="Times New Roman" w:hAnsi="Times New Roman"/>
        </w:rPr>
        <w:t xml:space="preserve"> a serem integralizadas no tempo mínimo de 5 (cinco) anos e máximo de 7,5 (sete anos e meio).</w:t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1701" w:leader="none"/>
        </w:tabs>
        <w:spacing w:before="0" w:after="0"/>
        <w:ind w:left="851" w:hanging="85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</w:t>
      </w:r>
      <w:r>
        <w:rPr>
          <w:rFonts w:cs="Times New Roman" w:ascii="Times New Roman" w:hAnsi="Times New Roman"/>
          <w:b/>
        </w:rPr>
        <w:t>Art. 3º</w:t>
      </w:r>
      <w:r>
        <w:rPr>
          <w:rFonts w:cs="Times New Roman" w:ascii="Times New Roman" w:hAnsi="Times New Roman"/>
        </w:rPr>
        <w:t xml:space="preserve"> O Projeto Pedagógico </w:t>
      </w:r>
      <w:r>
        <w:rPr>
          <w:rFonts w:cs="Times New Roman" w:ascii="Times New Roman" w:hAnsi="Times New Roman"/>
          <w:u w:val="single"/>
        </w:rPr>
        <w:t>reestruturado/unificado</w:t>
      </w:r>
      <w:r>
        <w:rPr>
          <w:rFonts w:cs="Times New Roman" w:ascii="Times New Roman" w:hAnsi="Times New Roman"/>
        </w:rPr>
        <w:t xml:space="preserve"> do Curso de Graduação em </w:t>
      </w:r>
      <w:r>
        <w:rPr>
          <w:rFonts w:cs="Times New Roman" w:ascii="Times New Roman" w:hAnsi="Times New Roman"/>
          <w:b/>
        </w:rPr>
        <w:t xml:space="preserve">Letras, </w:t>
      </w:r>
      <w:r>
        <w:rPr>
          <w:rFonts w:cs="Times New Roman" w:ascii="Times New Roman" w:hAnsi="Times New Roman"/>
        </w:rPr>
        <w:t xml:space="preserve">com dupla habilitação em </w:t>
      </w:r>
      <w:r>
        <w:rPr>
          <w:rFonts w:cs="Times New Roman"/>
          <w:b/>
        </w:rPr>
        <w:t xml:space="preserve">Português/Espanhol ou Português/Inglês </w:t>
      </w:r>
      <w:r>
        <w:rPr>
          <w:rFonts w:cs="Times New Roman" w:ascii="Times New Roman" w:hAnsi="Times New Roman"/>
        </w:rPr>
        <w:t xml:space="preserve">- Licenciatura, da Faculdade Interdisciplinar em Humanidades - FIH, em anexo, é parte integrante desta resolução com vigência a partir do 2º semestre de 2018. </w:t>
      </w:r>
    </w:p>
    <w:p>
      <w:pPr>
        <w:pStyle w:val="Normal"/>
        <w:tabs>
          <w:tab w:val="left" w:pos="1701" w:leader="none"/>
        </w:tabs>
        <w:spacing w:before="0" w:after="0"/>
        <w:ind w:left="851" w:hanging="85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0"/>
        <w:ind w:left="851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 xml:space="preserve">              </w:t>
      </w:r>
      <w:r>
        <w:rPr>
          <w:rFonts w:cs="Times New Roman" w:ascii="Times New Roman" w:hAnsi="Times New Roman"/>
          <w:b/>
        </w:rPr>
        <w:t>Art. 4º</w:t>
      </w:r>
      <w:r>
        <w:rPr>
          <w:rFonts w:cs="Times New Roman" w:ascii="Times New Roman" w:hAnsi="Times New Roman"/>
        </w:rPr>
        <w:t xml:space="preserve"> Esta Resolução entra em vigor na data da sua aprovação pelo CONSEPE, revogada as disposições em contrário.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Diamantina,     de janeiro de 2018.</w:t>
      </w:r>
    </w:p>
    <w:p>
      <w:pPr>
        <w:pStyle w:val="Normal"/>
        <w:spacing w:lineRule="auto" w:line="240" w:before="0" w:after="0"/>
        <w:ind w:left="851" w:firstLine="85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left="851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Prof. Dr. Gilciano Saraiva Nogueira</w:t>
      </w:r>
    </w:p>
    <w:p>
      <w:pPr>
        <w:pStyle w:val="Normal"/>
        <w:spacing w:lineRule="auto" w:line="240" w:before="0" w:after="0"/>
        <w:ind w:left="851" w:hanging="0"/>
        <w:jc w:val="center"/>
        <w:rPr/>
      </w:pPr>
      <w:r>
        <w:rPr>
          <w:rFonts w:cs="Times New Roman" w:ascii="Times New Roman" w:hAnsi="Times New Roman"/>
        </w:rPr>
        <w:t>Presidente do CONSEPE/UFVJM.</w:t>
      </w:r>
    </w:p>
    <w:sectPr>
      <w:headerReference w:type="default" r:id="rId2"/>
      <w:type w:val="nextPage"/>
      <w:pgSz w:w="11906" w:h="16838"/>
      <w:pgMar w:left="720" w:right="720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tab/>
    </w:r>
    <w:r>
      <w:rPr/>
      <w:drawing>
        <wp:inline distT="0" distB="3175" distL="0" distR="0">
          <wp:extent cx="828040" cy="854075"/>
          <wp:effectExtent l="0" t="0" r="0" b="0"/>
          <wp:docPr id="1" name="Imagem 1" descr="Brasão República 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República p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854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ab/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646b6f"/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646b6f"/>
    <w:rPr>
      <w:rFonts w:ascii="Tahoma" w:hAnsi="Tahoma" w:cs="Tahoma"/>
      <w:sz w:val="16"/>
      <w:szCs w:val="16"/>
    </w:rPr>
  </w:style>
  <w:style w:type="character" w:styleId="RodapChar" w:customStyle="1">
    <w:name w:val="Rodapé Char"/>
    <w:basedOn w:val="DefaultParagraphFont"/>
    <w:link w:val="Rodap"/>
    <w:uiPriority w:val="99"/>
    <w:qFormat/>
    <w:rsid w:val="00fc6422"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rsid w:val="00646b6f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646b6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fc6422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971c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LibreOffice/5.1.6.2$Windows_x86 LibreOffice_project/07ac168c60a517dba0f0d7bc7540f5afa45f0909</Application>
  <Pages>1</Pages>
  <Words>402</Words>
  <CharactersWithSpaces>2172</CharactersWithSpaces>
  <Paragraphs>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2018-03-12T12:55:00Z</dcterms:created>
  <dc:creator>Anna Clara</dc:creator>
  <dc:description/>
  <dc:language>pt-BR</dc:language>
  <cp:lastModifiedBy>Usuario</cp:lastModifiedBy>
  <cp:lastPrinted>2018-03-12T12:54:00Z</cp:lastPrinted>
  <dcterms:modified xsi:type="dcterms:W3CDTF">2018-03-12T12:55:00Z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