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730" w:rsidRDefault="00127730"/>
    <w:tbl>
      <w:tblPr>
        <w:tblW w:w="10496" w:type="dxa"/>
        <w:tblInd w:w="-792" w:type="dxa"/>
        <w:tblLayout w:type="fixed"/>
        <w:tblLook w:val="01E0"/>
      </w:tblPr>
      <w:tblGrid>
        <w:gridCol w:w="1636"/>
        <w:gridCol w:w="7060"/>
        <w:gridCol w:w="1800"/>
      </w:tblGrid>
      <w:tr w:rsidR="00E875A5" w:rsidTr="000A00B5">
        <w:tc>
          <w:tcPr>
            <w:tcW w:w="1636" w:type="dxa"/>
            <w:vAlign w:val="center"/>
          </w:tcPr>
          <w:p w:rsidR="00E875A5" w:rsidRDefault="004C5D45" w:rsidP="000A00B5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5500" cy="858520"/>
                  <wp:effectExtent l="19050" t="0" r="0" b="0"/>
                  <wp:docPr id="4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58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0" w:type="dxa"/>
            <w:vAlign w:val="center"/>
          </w:tcPr>
          <w:p w:rsidR="00E875A5" w:rsidRPr="005F71B8" w:rsidRDefault="00E875A5" w:rsidP="000A00B5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71B8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E875A5" w:rsidRPr="005F71B8" w:rsidRDefault="00E875A5" w:rsidP="000A00B5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71B8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E875A5" w:rsidRPr="0043590B" w:rsidRDefault="00E875A5" w:rsidP="000A00B5">
            <w:pPr>
              <w:tabs>
                <w:tab w:val="center" w:pos="4252"/>
                <w:tab w:val="right" w:pos="8504"/>
              </w:tabs>
              <w:jc w:val="center"/>
              <w:rPr>
                <w:rFonts w:cs="Arial"/>
                <w:b/>
                <w:sz w:val="16"/>
                <w:szCs w:val="16"/>
              </w:rPr>
            </w:pPr>
            <w:r w:rsidRPr="0043590B">
              <w:rPr>
                <w:rFonts w:cs="Arial"/>
                <w:b/>
                <w:sz w:val="16"/>
                <w:szCs w:val="16"/>
              </w:rPr>
              <w:t>CONSELHO DE ENSINO, PESQUISA E EXTENSÃO - CONSEPE</w:t>
            </w:r>
          </w:p>
          <w:p w:rsidR="00E875A5" w:rsidRPr="005F71B8" w:rsidRDefault="00E875A5" w:rsidP="000A00B5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:rsidR="00E875A5" w:rsidRDefault="004C5D45" w:rsidP="000A00B5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81075" cy="747395"/>
                  <wp:effectExtent l="19050" t="0" r="9525" b="0"/>
                  <wp:docPr id="3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47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75A5" w:rsidRDefault="00E875A5" w:rsidP="00E875A5">
      <w:pPr>
        <w:pStyle w:val="Default"/>
      </w:pPr>
    </w:p>
    <w:p w:rsidR="00E875A5" w:rsidRPr="004C44E4" w:rsidRDefault="00E875A5" w:rsidP="00E875A5">
      <w:pPr>
        <w:pStyle w:val="Default"/>
        <w:jc w:val="center"/>
        <w:rPr>
          <w:b/>
          <w:sz w:val="28"/>
          <w:szCs w:val="28"/>
        </w:rPr>
      </w:pPr>
      <w:r w:rsidRPr="00AE7FD0">
        <w:rPr>
          <w:b/>
          <w:color w:val="auto"/>
          <w:sz w:val="28"/>
          <w:szCs w:val="28"/>
        </w:rPr>
        <w:t xml:space="preserve">RESOLUÇÃO Nº. </w:t>
      </w:r>
      <w:r w:rsidR="008C208D">
        <w:rPr>
          <w:b/>
          <w:color w:val="auto"/>
          <w:sz w:val="28"/>
          <w:szCs w:val="28"/>
        </w:rPr>
        <w:t>2</w:t>
      </w:r>
      <w:r w:rsidR="0070213C">
        <w:rPr>
          <w:b/>
          <w:color w:val="auto"/>
          <w:sz w:val="28"/>
          <w:szCs w:val="28"/>
        </w:rPr>
        <w:t>5</w:t>
      </w:r>
      <w:r>
        <w:rPr>
          <w:b/>
          <w:color w:val="auto"/>
          <w:sz w:val="28"/>
          <w:szCs w:val="28"/>
        </w:rPr>
        <w:t xml:space="preserve"> </w:t>
      </w:r>
      <w:r w:rsidRPr="00AE7FD0">
        <w:rPr>
          <w:b/>
          <w:color w:val="auto"/>
          <w:sz w:val="28"/>
          <w:szCs w:val="28"/>
        </w:rPr>
        <w:t xml:space="preserve">CONSEPE, DE </w:t>
      </w:r>
      <w:r w:rsidR="0032050F">
        <w:rPr>
          <w:b/>
          <w:color w:val="auto"/>
          <w:sz w:val="28"/>
          <w:szCs w:val="28"/>
        </w:rPr>
        <w:t>19 DE NOVEMBRO</w:t>
      </w:r>
      <w:r>
        <w:rPr>
          <w:b/>
          <w:color w:val="auto"/>
          <w:sz w:val="28"/>
          <w:szCs w:val="28"/>
        </w:rPr>
        <w:t xml:space="preserve"> DE 2010.</w:t>
      </w:r>
    </w:p>
    <w:p w:rsidR="00127730" w:rsidRPr="009E4164" w:rsidRDefault="00127730" w:rsidP="00910573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 w:rsidRPr="009E4164">
        <w:rPr>
          <w:rFonts w:ascii="Times New Roman" w:hAnsi="Times New Roman"/>
          <w:szCs w:val="24"/>
        </w:rPr>
        <w:t xml:space="preserve">    </w:t>
      </w:r>
    </w:p>
    <w:p w:rsidR="00127730" w:rsidRPr="009E4164" w:rsidRDefault="00127730" w:rsidP="00127730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910573" w:rsidRPr="00910573" w:rsidRDefault="00910573" w:rsidP="00724C37">
      <w:pPr>
        <w:ind w:left="4956"/>
        <w:jc w:val="both"/>
        <w:rPr>
          <w:rFonts w:ascii="Times New Roman" w:hAnsi="Times New Roman"/>
          <w:color w:val="000000"/>
        </w:rPr>
      </w:pPr>
      <w:r w:rsidRPr="00910573">
        <w:rPr>
          <w:rFonts w:ascii="Times New Roman" w:hAnsi="Times New Roman"/>
          <w:color w:val="000000"/>
        </w:rPr>
        <w:t xml:space="preserve">Altera </w:t>
      </w:r>
      <w:r w:rsidR="00453559">
        <w:rPr>
          <w:rFonts w:ascii="Times New Roman" w:hAnsi="Times New Roman"/>
        </w:rPr>
        <w:t xml:space="preserve">Calendário Acadêmico </w:t>
      </w:r>
      <w:r w:rsidR="00453559" w:rsidRPr="00910573">
        <w:rPr>
          <w:rFonts w:ascii="Times New Roman" w:hAnsi="Times New Roman"/>
          <w:color w:val="000000"/>
        </w:rPr>
        <w:t>da Universidade Federal dos Vales do</w:t>
      </w:r>
      <w:r w:rsidR="000160D1">
        <w:rPr>
          <w:rFonts w:ascii="Times New Roman" w:hAnsi="Times New Roman"/>
          <w:color w:val="000000"/>
        </w:rPr>
        <w:t xml:space="preserve"> Jequitinhonha e Mucuri – UFVJM, para </w:t>
      </w:r>
      <w:r w:rsidR="0032050F">
        <w:rPr>
          <w:rFonts w:ascii="Times New Roman" w:hAnsi="Times New Roman"/>
          <w:color w:val="000000"/>
        </w:rPr>
        <w:t xml:space="preserve">matrícula dos ingressantes por </w:t>
      </w:r>
      <w:proofErr w:type="spellStart"/>
      <w:r w:rsidR="0032050F">
        <w:rPr>
          <w:rFonts w:ascii="Times New Roman" w:hAnsi="Times New Roman"/>
          <w:color w:val="000000"/>
        </w:rPr>
        <w:t>Reopção</w:t>
      </w:r>
      <w:proofErr w:type="spellEnd"/>
      <w:r w:rsidR="0032050F">
        <w:rPr>
          <w:rFonts w:ascii="Times New Roman" w:hAnsi="Times New Roman"/>
          <w:color w:val="000000"/>
        </w:rPr>
        <w:t xml:space="preserve"> de Curso</w:t>
      </w:r>
      <w:r w:rsidR="00490646">
        <w:rPr>
          <w:rFonts w:ascii="Times New Roman" w:hAnsi="Times New Roman"/>
          <w:color w:val="000000"/>
        </w:rPr>
        <w:t xml:space="preserve"> para o 1º semestre de 2011</w:t>
      </w:r>
      <w:r w:rsidR="000160D1">
        <w:rPr>
          <w:rFonts w:ascii="Times New Roman" w:hAnsi="Times New Roman"/>
        </w:rPr>
        <w:t>.</w:t>
      </w:r>
      <w:r w:rsidR="00453559">
        <w:rPr>
          <w:rFonts w:ascii="Times New Roman" w:hAnsi="Times New Roman"/>
        </w:rPr>
        <w:t xml:space="preserve">  </w:t>
      </w:r>
    </w:p>
    <w:p w:rsidR="00910573" w:rsidRDefault="00910573" w:rsidP="00910573">
      <w:pPr>
        <w:rPr>
          <w:rFonts w:ascii="Times New Roman" w:hAnsi="Times New Roman"/>
          <w:szCs w:val="24"/>
        </w:rPr>
      </w:pPr>
    </w:p>
    <w:p w:rsidR="00724C37" w:rsidRDefault="00724C37" w:rsidP="00910573">
      <w:pPr>
        <w:rPr>
          <w:rFonts w:ascii="Times New Roman" w:hAnsi="Times New Roman"/>
          <w:szCs w:val="24"/>
        </w:rPr>
      </w:pPr>
    </w:p>
    <w:p w:rsidR="00FE651E" w:rsidRPr="00E70BD1" w:rsidRDefault="00CD76AB" w:rsidP="00FE651E">
      <w:pPr>
        <w:ind w:firstLine="708"/>
        <w:jc w:val="both"/>
        <w:outlineLvl w:val="2"/>
        <w:rPr>
          <w:rFonts w:ascii="Times New Roman" w:hAnsi="Times New Roman"/>
          <w:snapToGrid w:val="0"/>
        </w:rPr>
      </w:pP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</w:t>
      </w:r>
      <w:r w:rsidR="00910573" w:rsidRPr="009E4164">
        <w:rPr>
          <w:rFonts w:ascii="Times New Roman" w:hAnsi="Times New Roman"/>
          <w:szCs w:val="24"/>
        </w:rPr>
        <w:t>O Conselho de Ensino, Pesquisa e Extensão - CONSEPE da Universidade Federal dos Vales do Jequitinhonha e Mucuri, no uso de suas atribuições</w:t>
      </w:r>
      <w:r w:rsidR="00FE651E">
        <w:rPr>
          <w:rFonts w:ascii="Times New Roman" w:hAnsi="Times New Roman"/>
          <w:szCs w:val="24"/>
        </w:rPr>
        <w:t xml:space="preserve"> </w:t>
      </w:r>
      <w:r w:rsidR="00FE651E" w:rsidRPr="00E70BD1">
        <w:rPr>
          <w:rFonts w:ascii="Times New Roman" w:hAnsi="Times New Roman"/>
        </w:rPr>
        <w:t xml:space="preserve">tendo </w:t>
      </w:r>
      <w:smartTag w:uri="schemas-houaiss/mini" w:element="verbetes">
        <w:r w:rsidR="00FE651E" w:rsidRPr="00E70BD1">
          <w:rPr>
            <w:rFonts w:ascii="Times New Roman" w:hAnsi="Times New Roman"/>
          </w:rPr>
          <w:t>em</w:t>
        </w:r>
      </w:smartTag>
      <w:r w:rsidR="00FE651E" w:rsidRPr="00E70BD1">
        <w:rPr>
          <w:rFonts w:ascii="Times New Roman" w:hAnsi="Times New Roman"/>
        </w:rPr>
        <w:t xml:space="preserve"> </w:t>
      </w:r>
      <w:smartTag w:uri="schemas-houaiss/mini" w:element="verbetes">
        <w:r w:rsidR="00FE651E" w:rsidRPr="00E70BD1">
          <w:rPr>
            <w:rFonts w:ascii="Times New Roman" w:hAnsi="Times New Roman"/>
          </w:rPr>
          <w:t>vista</w:t>
        </w:r>
      </w:smartTag>
      <w:r w:rsidR="00FE651E" w:rsidRPr="00E70BD1">
        <w:rPr>
          <w:rFonts w:ascii="Times New Roman" w:hAnsi="Times New Roman"/>
        </w:rPr>
        <w:t xml:space="preserve"> o </w:t>
      </w:r>
      <w:smartTag w:uri="schemas-houaiss/mini" w:element="verbetes">
        <w:r w:rsidR="00FE651E" w:rsidRPr="00E70BD1">
          <w:rPr>
            <w:rFonts w:ascii="Times New Roman" w:hAnsi="Times New Roman"/>
          </w:rPr>
          <w:t>que</w:t>
        </w:r>
      </w:smartTag>
      <w:r w:rsidR="00FE651E" w:rsidRPr="00E70BD1">
        <w:rPr>
          <w:rFonts w:ascii="Times New Roman" w:hAnsi="Times New Roman"/>
        </w:rPr>
        <w:t xml:space="preserve"> deliberou </w:t>
      </w:r>
      <w:smartTag w:uri="schemas-houaiss/mini" w:element="verbetes">
        <w:r w:rsidR="00FE651E" w:rsidRPr="00E70BD1">
          <w:rPr>
            <w:rFonts w:ascii="Times New Roman" w:hAnsi="Times New Roman"/>
            <w:snapToGrid w:val="0"/>
          </w:rPr>
          <w:t>em</w:t>
        </w:r>
      </w:smartTag>
      <w:r w:rsidR="00490646">
        <w:rPr>
          <w:rFonts w:ascii="Times New Roman" w:hAnsi="Times New Roman"/>
          <w:snapToGrid w:val="0"/>
        </w:rPr>
        <w:t xml:space="preserve"> sua 40</w:t>
      </w:r>
      <w:r w:rsidR="00FE651E" w:rsidRPr="00E70BD1">
        <w:rPr>
          <w:rFonts w:ascii="Times New Roman" w:hAnsi="Times New Roman"/>
          <w:snapToGrid w:val="0"/>
        </w:rPr>
        <w:t xml:space="preserve">ª Reunião, realizada em </w:t>
      </w:r>
      <w:r w:rsidR="00490646">
        <w:rPr>
          <w:rFonts w:ascii="Times New Roman" w:hAnsi="Times New Roman"/>
          <w:snapToGrid w:val="0"/>
        </w:rPr>
        <w:t>19/11</w:t>
      </w:r>
      <w:r w:rsidR="00E70BD1" w:rsidRPr="00E70BD1">
        <w:rPr>
          <w:rFonts w:ascii="Times New Roman" w:hAnsi="Times New Roman"/>
          <w:snapToGrid w:val="0"/>
        </w:rPr>
        <w:t>/2010 e,</w:t>
      </w:r>
    </w:p>
    <w:p w:rsidR="00FE651E" w:rsidRPr="00E70BD1" w:rsidRDefault="00FE651E" w:rsidP="00FE651E">
      <w:pPr>
        <w:ind w:firstLine="708"/>
        <w:jc w:val="both"/>
        <w:outlineLvl w:val="2"/>
        <w:rPr>
          <w:rFonts w:ascii="Times New Roman" w:hAnsi="Times New Roman"/>
          <w:snapToGrid w:val="0"/>
        </w:rPr>
      </w:pPr>
    </w:p>
    <w:p w:rsidR="00FE651E" w:rsidRPr="00E70BD1" w:rsidRDefault="00FE651E" w:rsidP="00FE651E">
      <w:pPr>
        <w:ind w:firstLine="708"/>
        <w:jc w:val="both"/>
        <w:outlineLvl w:val="2"/>
        <w:rPr>
          <w:rFonts w:ascii="Times New Roman" w:hAnsi="Times New Roman"/>
          <w:snapToGrid w:val="0"/>
        </w:rPr>
      </w:pPr>
      <w:r w:rsidRPr="00E70BD1">
        <w:rPr>
          <w:rFonts w:ascii="Times New Roman" w:hAnsi="Times New Roman"/>
          <w:snapToGrid w:val="0"/>
        </w:rPr>
        <w:t>CONSIDERANDO:</w:t>
      </w:r>
    </w:p>
    <w:p w:rsidR="00FE651E" w:rsidRPr="00E70BD1" w:rsidRDefault="00FE651E" w:rsidP="00FE651E">
      <w:pPr>
        <w:jc w:val="both"/>
        <w:outlineLvl w:val="2"/>
        <w:rPr>
          <w:rFonts w:ascii="Times New Roman" w:hAnsi="Times New Roman"/>
          <w:snapToGrid w:val="0"/>
        </w:rPr>
      </w:pPr>
    </w:p>
    <w:p w:rsidR="00910573" w:rsidRPr="00E70BD1" w:rsidRDefault="00FE651E" w:rsidP="00FE651E">
      <w:pPr>
        <w:jc w:val="both"/>
        <w:outlineLvl w:val="2"/>
        <w:rPr>
          <w:rFonts w:ascii="Times New Roman" w:hAnsi="Times New Roman"/>
          <w:b/>
        </w:rPr>
      </w:pPr>
      <w:r w:rsidRPr="00E70BD1">
        <w:rPr>
          <w:rFonts w:ascii="Times New Roman" w:hAnsi="Times New Roman"/>
          <w:snapToGrid w:val="0"/>
        </w:rPr>
        <w:t xml:space="preserve"> </w:t>
      </w:r>
      <w:r w:rsidRPr="00E70BD1">
        <w:rPr>
          <w:rFonts w:ascii="Times New Roman" w:hAnsi="Times New Roman"/>
          <w:snapToGrid w:val="0"/>
        </w:rPr>
        <w:tab/>
        <w:t xml:space="preserve">As justificativas apresentadas pela </w:t>
      </w:r>
      <w:r w:rsidR="00490646">
        <w:rPr>
          <w:rFonts w:ascii="Times New Roman" w:hAnsi="Times New Roman"/>
          <w:snapToGrid w:val="0"/>
        </w:rPr>
        <w:t xml:space="preserve">Diretoria de Registro e Controle Acadêmico e da </w:t>
      </w:r>
      <w:r w:rsidRPr="00E70BD1">
        <w:rPr>
          <w:rFonts w:ascii="Times New Roman" w:hAnsi="Times New Roman"/>
          <w:snapToGrid w:val="0"/>
        </w:rPr>
        <w:t>Pró-Reitoria de Graduação/UFVJM,</w:t>
      </w:r>
    </w:p>
    <w:p w:rsidR="00910573" w:rsidRPr="00E70BD1" w:rsidRDefault="00910573" w:rsidP="00910573">
      <w:pPr>
        <w:ind w:left="4956"/>
        <w:rPr>
          <w:rFonts w:ascii="Times New Roman" w:hAnsi="Times New Roman"/>
        </w:rPr>
      </w:pPr>
    </w:p>
    <w:p w:rsidR="00910573" w:rsidRPr="00992591" w:rsidRDefault="00910573" w:rsidP="00910573">
      <w:pPr>
        <w:spacing w:before="100" w:beforeAutospacing="1" w:after="100" w:afterAutospacing="1"/>
        <w:jc w:val="both"/>
      </w:pPr>
      <w:r w:rsidRPr="00992591">
        <w:tab/>
      </w:r>
      <w:r w:rsidRPr="00992591">
        <w:tab/>
      </w:r>
      <w:r w:rsidR="00CD76AB">
        <w:rPr>
          <w:b/>
        </w:rPr>
        <w:t xml:space="preserve"> </w:t>
      </w:r>
      <w:r w:rsidRPr="00992591">
        <w:rPr>
          <w:b/>
        </w:rPr>
        <w:t>RESOLVE</w:t>
      </w:r>
      <w:r w:rsidRPr="00992591">
        <w:t>:</w:t>
      </w:r>
    </w:p>
    <w:p w:rsidR="00910573" w:rsidRPr="00992591" w:rsidRDefault="00910573" w:rsidP="00910573">
      <w:pPr>
        <w:jc w:val="both"/>
      </w:pPr>
    </w:p>
    <w:p w:rsidR="00782CF5" w:rsidRPr="006342B7" w:rsidRDefault="00910573" w:rsidP="00782CF5">
      <w:pPr>
        <w:jc w:val="both"/>
        <w:rPr>
          <w:rFonts w:ascii="Times New Roman" w:hAnsi="Times New Roman"/>
          <w:color w:val="000000"/>
        </w:rPr>
      </w:pPr>
      <w:r w:rsidRPr="00C4714B">
        <w:rPr>
          <w:rFonts w:ascii="Times New Roman" w:hAnsi="Times New Roman"/>
        </w:rPr>
        <w:t xml:space="preserve"> </w:t>
      </w:r>
      <w:r w:rsidRPr="00C4714B">
        <w:rPr>
          <w:rFonts w:ascii="Times New Roman" w:hAnsi="Times New Roman"/>
        </w:rPr>
        <w:tab/>
      </w:r>
      <w:r w:rsidR="00782CF5" w:rsidRPr="00C4714B">
        <w:rPr>
          <w:rFonts w:ascii="Times New Roman" w:hAnsi="Times New Roman"/>
        </w:rPr>
        <w:t>Art. 1º</w:t>
      </w:r>
      <w:proofErr w:type="gramStart"/>
      <w:r w:rsidR="00782CF5" w:rsidRPr="00C4714B">
        <w:rPr>
          <w:rFonts w:ascii="Times New Roman" w:hAnsi="Times New Roman"/>
        </w:rPr>
        <w:t xml:space="preserve">  </w:t>
      </w:r>
      <w:proofErr w:type="gramEnd"/>
      <w:r w:rsidR="00782CF5" w:rsidRPr="00C4714B">
        <w:rPr>
          <w:rFonts w:ascii="Times New Roman" w:hAnsi="Times New Roman"/>
          <w:color w:val="000000"/>
        </w:rPr>
        <w:t xml:space="preserve">Alterar o </w:t>
      </w:r>
      <w:r w:rsidR="00782CF5">
        <w:rPr>
          <w:rFonts w:ascii="Times New Roman" w:hAnsi="Times New Roman"/>
        </w:rPr>
        <w:t>Calendário Acadêm</w:t>
      </w:r>
      <w:r w:rsidR="00874D99">
        <w:rPr>
          <w:rFonts w:ascii="Times New Roman" w:hAnsi="Times New Roman"/>
        </w:rPr>
        <w:t>ico de 2010, no que se refere à data</w:t>
      </w:r>
      <w:r w:rsidR="00782CF5">
        <w:rPr>
          <w:rFonts w:ascii="Times New Roman" w:hAnsi="Times New Roman"/>
        </w:rPr>
        <w:t xml:space="preserve"> </w:t>
      </w:r>
      <w:r w:rsidR="006342B7">
        <w:rPr>
          <w:rFonts w:ascii="Times New Roman" w:hAnsi="Times New Roman"/>
          <w:color w:val="000000"/>
        </w:rPr>
        <w:t xml:space="preserve">para matrícula dos ingressantes por </w:t>
      </w:r>
      <w:proofErr w:type="spellStart"/>
      <w:r w:rsidR="006342B7">
        <w:rPr>
          <w:rFonts w:ascii="Times New Roman" w:hAnsi="Times New Roman"/>
          <w:color w:val="000000"/>
        </w:rPr>
        <w:t>Reopção</w:t>
      </w:r>
      <w:proofErr w:type="spellEnd"/>
      <w:r w:rsidR="006342B7">
        <w:rPr>
          <w:rFonts w:ascii="Times New Roman" w:hAnsi="Times New Roman"/>
          <w:color w:val="000000"/>
        </w:rPr>
        <w:t xml:space="preserve"> de Curso para o 1º semestre de 2011</w:t>
      </w:r>
      <w:r w:rsidR="006342B7">
        <w:rPr>
          <w:rFonts w:ascii="Times New Roman" w:hAnsi="Times New Roman"/>
        </w:rPr>
        <w:t xml:space="preserve">, </w:t>
      </w:r>
      <w:r w:rsidR="00782CF5" w:rsidRPr="00C4714B">
        <w:rPr>
          <w:rFonts w:ascii="Times New Roman" w:hAnsi="Times New Roman"/>
          <w:color w:val="000000"/>
        </w:rPr>
        <w:t xml:space="preserve"> </w:t>
      </w:r>
      <w:r w:rsidR="006342B7">
        <w:rPr>
          <w:rFonts w:ascii="Times New Roman" w:hAnsi="Times New Roman"/>
        </w:rPr>
        <w:t xml:space="preserve">no </w:t>
      </w:r>
      <w:r w:rsidR="006342B7" w:rsidRPr="00DA3C79">
        <w:rPr>
          <w:rFonts w:ascii="Times New Roman" w:hAnsi="Times New Roman"/>
          <w:i/>
        </w:rPr>
        <w:t>Campus</w:t>
      </w:r>
      <w:r w:rsidR="00782CF5">
        <w:rPr>
          <w:rFonts w:ascii="Times New Roman" w:hAnsi="Times New Roman"/>
        </w:rPr>
        <w:t xml:space="preserve"> de Diamantina.</w:t>
      </w:r>
    </w:p>
    <w:p w:rsidR="00782CF5" w:rsidRDefault="00874D99" w:rsidP="00782CF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Parágrafo único – A data</w:t>
      </w:r>
      <w:r w:rsidR="00782CF5">
        <w:rPr>
          <w:rFonts w:ascii="Times New Roman" w:hAnsi="Times New Roman"/>
        </w:rPr>
        <w:t xml:space="preserve"> </w:t>
      </w:r>
      <w:r w:rsidR="00DA3C79">
        <w:rPr>
          <w:rFonts w:ascii="Times New Roman" w:hAnsi="Times New Roman"/>
        </w:rPr>
        <w:t xml:space="preserve">para as matrículas mencionadas no caput deste artigo </w:t>
      </w:r>
      <w:r w:rsidR="00F51163">
        <w:rPr>
          <w:rFonts w:ascii="Times New Roman" w:hAnsi="Times New Roman"/>
        </w:rPr>
        <w:t>ficou definida</w:t>
      </w:r>
      <w:r w:rsidR="00782CF5">
        <w:rPr>
          <w:rFonts w:ascii="Times New Roman" w:hAnsi="Times New Roman"/>
        </w:rPr>
        <w:t xml:space="preserve"> como se segue:</w:t>
      </w:r>
    </w:p>
    <w:p w:rsidR="00782CF5" w:rsidRDefault="00874D99" w:rsidP="00782CF5">
      <w:pPr>
        <w:pStyle w:val="PargrafodaLista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03</w:t>
      </w:r>
      <w:r w:rsidR="00782CF5">
        <w:rPr>
          <w:rFonts w:ascii="Times New Roman" w:hAnsi="Times New Roman"/>
        </w:rPr>
        <w:t xml:space="preserve">/12/2010 para </w:t>
      </w:r>
      <w:r>
        <w:rPr>
          <w:rFonts w:ascii="Times New Roman" w:hAnsi="Times New Roman"/>
        </w:rPr>
        <w:t>16/12/2010</w:t>
      </w:r>
      <w:r w:rsidR="00F51163">
        <w:rPr>
          <w:rFonts w:ascii="Times New Roman" w:hAnsi="Times New Roman"/>
        </w:rPr>
        <w:t>.</w:t>
      </w:r>
    </w:p>
    <w:p w:rsidR="00782CF5" w:rsidRDefault="00782CF5" w:rsidP="00782CF5">
      <w:pPr>
        <w:jc w:val="both"/>
        <w:rPr>
          <w:rFonts w:ascii="Times New Roman" w:hAnsi="Times New Roman"/>
          <w:bCs/>
          <w:color w:val="000000"/>
        </w:rPr>
      </w:pPr>
    </w:p>
    <w:p w:rsidR="00910573" w:rsidRPr="00C4714B" w:rsidRDefault="00910573" w:rsidP="00782CF5">
      <w:pPr>
        <w:jc w:val="both"/>
        <w:rPr>
          <w:rFonts w:ascii="Times New Roman" w:hAnsi="Times New Roman"/>
          <w:color w:val="000000"/>
        </w:rPr>
      </w:pPr>
      <w:r w:rsidRPr="00C4714B">
        <w:rPr>
          <w:rFonts w:ascii="Times New Roman" w:hAnsi="Times New Roman"/>
          <w:bCs/>
          <w:color w:val="000000"/>
        </w:rPr>
        <w:t xml:space="preserve"> </w:t>
      </w:r>
      <w:r w:rsidRPr="00C4714B">
        <w:rPr>
          <w:rFonts w:ascii="Times New Roman" w:hAnsi="Times New Roman"/>
          <w:bCs/>
          <w:color w:val="000000"/>
        </w:rPr>
        <w:tab/>
        <w:t>Art. 2º</w:t>
      </w:r>
      <w:proofErr w:type="gramStart"/>
      <w:r w:rsidRPr="00C4714B">
        <w:rPr>
          <w:rFonts w:ascii="Times New Roman" w:hAnsi="Times New Roman"/>
          <w:color w:val="000000"/>
        </w:rPr>
        <w:t xml:space="preserve">  </w:t>
      </w:r>
      <w:proofErr w:type="gramEnd"/>
      <w:r w:rsidRPr="00C4714B">
        <w:rPr>
          <w:rFonts w:ascii="Times New Roman" w:hAnsi="Times New Roman"/>
        </w:rPr>
        <w:t xml:space="preserve">Esta Resolução entrará em vigor na data de sua aprovação, revogadas as disposições em contrário. </w:t>
      </w:r>
    </w:p>
    <w:p w:rsidR="00910573" w:rsidRPr="00C4714B" w:rsidRDefault="00910573" w:rsidP="00910573">
      <w:pPr>
        <w:jc w:val="center"/>
        <w:rPr>
          <w:rFonts w:ascii="Times New Roman" w:hAnsi="Times New Roman"/>
        </w:rPr>
      </w:pPr>
      <w:r w:rsidRPr="00C4714B">
        <w:rPr>
          <w:rFonts w:ascii="Times New Roman" w:hAnsi="Times New Roman"/>
        </w:rPr>
        <w:t xml:space="preserve">Diamantina, </w:t>
      </w:r>
      <w:r w:rsidR="00F51163">
        <w:rPr>
          <w:rFonts w:ascii="Times New Roman" w:hAnsi="Times New Roman"/>
        </w:rPr>
        <w:t>19 de novembro</w:t>
      </w:r>
      <w:r w:rsidRPr="00C4714B">
        <w:rPr>
          <w:rFonts w:ascii="Times New Roman" w:hAnsi="Times New Roman"/>
        </w:rPr>
        <w:t xml:space="preserve"> de 2010.</w:t>
      </w:r>
    </w:p>
    <w:p w:rsidR="00910573" w:rsidRPr="00C4714B" w:rsidRDefault="00910573" w:rsidP="00910573">
      <w:pPr>
        <w:jc w:val="both"/>
        <w:rPr>
          <w:rFonts w:ascii="Times New Roman" w:hAnsi="Times New Roman"/>
        </w:rPr>
      </w:pPr>
    </w:p>
    <w:p w:rsidR="00127730" w:rsidRPr="009E4164" w:rsidRDefault="00127730" w:rsidP="00060310">
      <w:pPr>
        <w:spacing w:line="360" w:lineRule="auto"/>
        <w:jc w:val="both"/>
        <w:rPr>
          <w:rFonts w:ascii="Times New Roman" w:hAnsi="Times New Roman"/>
          <w:szCs w:val="24"/>
        </w:rPr>
      </w:pPr>
      <w:r w:rsidRPr="009E4164">
        <w:rPr>
          <w:rFonts w:ascii="Times New Roman" w:hAnsi="Times New Roman"/>
          <w:szCs w:val="24"/>
        </w:rPr>
        <w:t xml:space="preserve">  </w:t>
      </w:r>
    </w:p>
    <w:p w:rsidR="00127730" w:rsidRPr="00B86BF2" w:rsidRDefault="00127730" w:rsidP="00127730">
      <w:pPr>
        <w:jc w:val="center"/>
        <w:rPr>
          <w:rFonts w:ascii="Times New Roman" w:hAnsi="Times New Roman"/>
          <w:b/>
          <w:szCs w:val="24"/>
        </w:rPr>
      </w:pPr>
      <w:r w:rsidRPr="00B86BF2">
        <w:rPr>
          <w:rFonts w:ascii="Times New Roman" w:hAnsi="Times New Roman"/>
          <w:b/>
          <w:szCs w:val="24"/>
        </w:rPr>
        <w:t xml:space="preserve">Prof. </w:t>
      </w:r>
      <w:r w:rsidR="00F51163">
        <w:rPr>
          <w:rFonts w:ascii="Times New Roman" w:hAnsi="Times New Roman"/>
          <w:b/>
          <w:szCs w:val="24"/>
        </w:rPr>
        <w:t xml:space="preserve">Pedro </w:t>
      </w:r>
      <w:proofErr w:type="spellStart"/>
      <w:r w:rsidR="00F51163">
        <w:rPr>
          <w:rFonts w:ascii="Times New Roman" w:hAnsi="Times New Roman"/>
          <w:b/>
          <w:szCs w:val="24"/>
        </w:rPr>
        <w:t>Angelo</w:t>
      </w:r>
      <w:proofErr w:type="spellEnd"/>
      <w:r w:rsidR="00F51163">
        <w:rPr>
          <w:rFonts w:ascii="Times New Roman" w:hAnsi="Times New Roman"/>
          <w:b/>
          <w:szCs w:val="24"/>
        </w:rPr>
        <w:t xml:space="preserve"> Almeida Abreu</w:t>
      </w:r>
    </w:p>
    <w:p w:rsidR="00127730" w:rsidRDefault="00127730" w:rsidP="00003D03">
      <w:pPr>
        <w:jc w:val="center"/>
        <w:rPr>
          <w:rFonts w:ascii="Times New Roman" w:hAnsi="Times New Roman"/>
          <w:b/>
          <w:szCs w:val="24"/>
        </w:rPr>
      </w:pPr>
      <w:r w:rsidRPr="00B86BF2">
        <w:rPr>
          <w:rFonts w:ascii="Times New Roman" w:hAnsi="Times New Roman"/>
          <w:b/>
          <w:szCs w:val="24"/>
        </w:rPr>
        <w:t>Presidente do CONSEPE/UFVJM</w:t>
      </w:r>
    </w:p>
    <w:p w:rsidR="002B3194" w:rsidRPr="009E4164" w:rsidRDefault="002B3194" w:rsidP="00003D03">
      <w:pPr>
        <w:jc w:val="center"/>
        <w:rPr>
          <w:rFonts w:ascii="Times New Roman" w:hAnsi="Times New Roman"/>
          <w:szCs w:val="24"/>
        </w:rPr>
      </w:pPr>
    </w:p>
    <w:sectPr w:rsidR="002B3194" w:rsidRPr="009E4164" w:rsidSect="00B11A52">
      <w:footerReference w:type="default" r:id="rId9"/>
      <w:pgSz w:w="11907" w:h="16840" w:code="9"/>
      <w:pgMar w:top="1701" w:right="1134" w:bottom="1134" w:left="1701" w:header="720" w:footer="72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DA9" w:rsidRDefault="00106DA9" w:rsidP="002B3194">
      <w:r>
        <w:separator/>
      </w:r>
    </w:p>
  </w:endnote>
  <w:endnote w:type="continuationSeparator" w:id="0">
    <w:p w:rsidR="00106DA9" w:rsidRDefault="00106DA9" w:rsidP="002B31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194" w:rsidRDefault="002B3194" w:rsidP="002B3194">
    <w:pPr>
      <w:pBdr>
        <w:bottom w:val="single" w:sz="12" w:space="1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2B3194" w:rsidRPr="00D74ACC" w:rsidRDefault="002B3194" w:rsidP="002B3194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2B3194" w:rsidRPr="00D74ACC" w:rsidRDefault="002B3194" w:rsidP="002B3194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2B3194" w:rsidRDefault="002B3194" w:rsidP="002B3194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</w:t>
    </w:r>
    <w:r w:rsidR="008C208D">
      <w:rPr>
        <w:rFonts w:ascii="Arial Narrow" w:hAnsi="Arial Narrow"/>
        <w:sz w:val="14"/>
        <w:szCs w:val="14"/>
      </w:rPr>
      <w:t xml:space="preserve">        </w:t>
    </w:r>
    <w:r>
      <w:rPr>
        <w:rFonts w:ascii="Arial Narrow" w:hAnsi="Arial Narrow"/>
        <w:sz w:val="14"/>
        <w:szCs w:val="14"/>
      </w:rPr>
      <w:t xml:space="preserve">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2B3194" w:rsidRDefault="002B3194" w:rsidP="002B3194">
    <w:pPr>
      <w:pStyle w:val="Rodap"/>
    </w:pPr>
  </w:p>
  <w:p w:rsidR="002B3194" w:rsidRDefault="002B319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DA9" w:rsidRDefault="00106DA9" w:rsidP="002B3194">
      <w:r>
        <w:separator/>
      </w:r>
    </w:p>
  </w:footnote>
  <w:footnote w:type="continuationSeparator" w:id="0">
    <w:p w:rsidR="00106DA9" w:rsidRDefault="00106DA9" w:rsidP="002B31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8312D"/>
    <w:multiLevelType w:val="hybridMultilevel"/>
    <w:tmpl w:val="0BA2C890"/>
    <w:lvl w:ilvl="0" w:tplc="12A0EE20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1CB0"/>
    <w:rsid w:val="00001C58"/>
    <w:rsid w:val="00003D03"/>
    <w:rsid w:val="000160D1"/>
    <w:rsid w:val="00060310"/>
    <w:rsid w:val="00076DDA"/>
    <w:rsid w:val="00106DA9"/>
    <w:rsid w:val="00127730"/>
    <w:rsid w:val="001476C7"/>
    <w:rsid w:val="001654D6"/>
    <w:rsid w:val="001D524A"/>
    <w:rsid w:val="002B3194"/>
    <w:rsid w:val="003141D5"/>
    <w:rsid w:val="0032050F"/>
    <w:rsid w:val="00333F0B"/>
    <w:rsid w:val="00415079"/>
    <w:rsid w:val="00433CD4"/>
    <w:rsid w:val="00446C0B"/>
    <w:rsid w:val="00453559"/>
    <w:rsid w:val="00490646"/>
    <w:rsid w:val="004B5D60"/>
    <w:rsid w:val="004C5D45"/>
    <w:rsid w:val="006342B7"/>
    <w:rsid w:val="006561CB"/>
    <w:rsid w:val="0070213C"/>
    <w:rsid w:val="00724C37"/>
    <w:rsid w:val="007340FE"/>
    <w:rsid w:val="00770D8B"/>
    <w:rsid w:val="0077467A"/>
    <w:rsid w:val="00782CF5"/>
    <w:rsid w:val="007A64B6"/>
    <w:rsid w:val="007C07B5"/>
    <w:rsid w:val="007E795A"/>
    <w:rsid w:val="00833278"/>
    <w:rsid w:val="00874D99"/>
    <w:rsid w:val="00891FCC"/>
    <w:rsid w:val="008C1CB0"/>
    <w:rsid w:val="008C208D"/>
    <w:rsid w:val="008D4D71"/>
    <w:rsid w:val="00910573"/>
    <w:rsid w:val="009E4164"/>
    <w:rsid w:val="00B11A52"/>
    <w:rsid w:val="00B86BF2"/>
    <w:rsid w:val="00BF4614"/>
    <w:rsid w:val="00C4714B"/>
    <w:rsid w:val="00C9645F"/>
    <w:rsid w:val="00CD76AB"/>
    <w:rsid w:val="00D31048"/>
    <w:rsid w:val="00D3731F"/>
    <w:rsid w:val="00D413BE"/>
    <w:rsid w:val="00D43D5A"/>
    <w:rsid w:val="00DA3C79"/>
    <w:rsid w:val="00DF4C6C"/>
    <w:rsid w:val="00E03AE7"/>
    <w:rsid w:val="00E0557B"/>
    <w:rsid w:val="00E70BD1"/>
    <w:rsid w:val="00E875A5"/>
    <w:rsid w:val="00F51163"/>
    <w:rsid w:val="00FB4721"/>
    <w:rsid w:val="00FE651E"/>
    <w:rsid w:val="00FF3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mini" w:name="verbetes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31F"/>
    <w:rPr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127730"/>
    <w:pPr>
      <w:keepNext/>
      <w:jc w:val="right"/>
      <w:outlineLvl w:val="0"/>
    </w:pPr>
    <w:rPr>
      <w:rFonts w:ascii="Times New Roman" w:eastAsia="Times New Roman" w:hAnsi="Times New Roman"/>
      <w:b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476C7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127730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Cabealho">
    <w:name w:val="header"/>
    <w:basedOn w:val="Normal"/>
    <w:link w:val="CabealhoChar"/>
    <w:rsid w:val="00127730"/>
    <w:pPr>
      <w:tabs>
        <w:tab w:val="center" w:pos="4252"/>
        <w:tab w:val="right" w:pos="8504"/>
      </w:tabs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277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12773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773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7730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nhideWhenUsed/>
    <w:rsid w:val="002B31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B3194"/>
    <w:rPr>
      <w:sz w:val="24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7E79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UFVJM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Divisão de Assuntos Acadêmicos</dc:creator>
  <cp:keywords/>
  <dc:description/>
  <cp:lastModifiedBy> </cp:lastModifiedBy>
  <cp:revision>3</cp:revision>
  <cp:lastPrinted>2010-06-25T17:03:00Z</cp:lastPrinted>
  <dcterms:created xsi:type="dcterms:W3CDTF">2010-11-22T15:41:00Z</dcterms:created>
  <dcterms:modified xsi:type="dcterms:W3CDTF">2010-11-22T15:48:00Z</dcterms:modified>
</cp:coreProperties>
</file>