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10456" w:type="dxa"/>
        <w:tblCellMar>
          <w:left w:w="128" w:type="dxa"/>
        </w:tblCellMar>
        <w:tblLook w:val="04A0" w:firstRow="1" w:lastRow="0" w:firstColumn="1" w:lastColumn="0" w:noHBand="0" w:noVBand="1"/>
      </w:tblPr>
      <w:tblGrid>
        <w:gridCol w:w="1292"/>
        <w:gridCol w:w="3876"/>
        <w:gridCol w:w="215"/>
        <w:gridCol w:w="1124"/>
        <w:gridCol w:w="3949"/>
      </w:tblGrid>
      <w:tr w:rsidR="003F7AB8" w:rsidTr="00601BAC">
        <w:tc>
          <w:tcPr>
            <w:tcW w:w="5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Tabelacomgrade"/>
              <w:tblW w:w="4872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3F7AB8" w:rsidTr="008C7DAA">
              <w:tc>
                <w:tcPr>
                  <w:tcW w:w="48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3F7AB8" w:rsidRDefault="00FE4AC4" w:rsidP="00411D95">
                  <w:pPr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M</w:t>
                  </w:r>
                  <w:r w:rsidR="005D366E">
                    <w:rPr>
                      <w:b/>
                      <w:color w:val="FFFFFF" w:themeColor="background1"/>
                    </w:rPr>
                    <w:t>arço/2019</w:t>
                  </w:r>
                  <w:r w:rsidR="001A489D">
                    <w:rPr>
                      <w:b/>
                      <w:color w:val="FFFFFF" w:themeColor="background1"/>
                    </w:rPr>
                    <w:t xml:space="preserve"> (12 dias letivos)</w:t>
                  </w:r>
                </w:p>
              </w:tc>
            </w:tr>
            <w:tr w:rsidR="003F7AB8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3F7AB8" w:rsidRDefault="005D366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3F7AB8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</w:tr>
            <w:tr w:rsidR="003F7AB8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</w:tr>
            <w:tr w:rsidR="003F7AB8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</w:tr>
            <w:tr w:rsidR="003F7AB8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Pr="00411D95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Pr="00411D95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Pr="00411D95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Pr="00411D95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Pr="00411D95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Pr="00411D95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23</w:t>
                  </w:r>
                </w:p>
              </w:tc>
            </w:tr>
            <w:tr w:rsidR="003F7AB8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Pr="00411D95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Pr="00411D95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Pr="00411D95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Pr="00411D95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Pr="00411D95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Pr="00411D95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30</w:t>
                  </w:r>
                </w:p>
              </w:tc>
            </w:tr>
            <w:tr w:rsidR="003F7AB8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3F7AB8" w:rsidRDefault="005D366E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  <w:tr w:rsidR="003F7AB8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3F7AB8" w:rsidRDefault="003F7AB8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3F7AB8" w:rsidRDefault="003F7AB8">
            <w:pPr>
              <w:spacing w:after="0"/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93" w:type="dxa"/>
            </w:tcMar>
          </w:tcPr>
          <w:p w:rsidR="003F7AB8" w:rsidRDefault="003F7AB8">
            <w:pPr>
              <w:spacing w:after="0" w:line="240" w:lineRule="auto"/>
            </w:pPr>
          </w:p>
        </w:tc>
        <w:tc>
          <w:tcPr>
            <w:tcW w:w="50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93" w:type="dxa"/>
            </w:tcMar>
          </w:tcPr>
          <w:tbl>
            <w:tblPr>
              <w:tblStyle w:val="Tabelacomgrade"/>
              <w:tblW w:w="4872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8C7DAA" w:rsidTr="008C7DAA">
              <w:tc>
                <w:tcPr>
                  <w:tcW w:w="48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8C7DAA" w:rsidRDefault="008C7DAA" w:rsidP="00A66231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Abril/2019</w:t>
                  </w:r>
                  <w:r w:rsidR="001A489D">
                    <w:rPr>
                      <w:b/>
                      <w:color w:val="FFFFFF" w:themeColor="background1"/>
                    </w:rPr>
                    <w:t xml:space="preserve"> (2</w:t>
                  </w:r>
                  <w:r w:rsidR="00A66231">
                    <w:rPr>
                      <w:b/>
                      <w:color w:val="FFFFFF" w:themeColor="background1"/>
                    </w:rPr>
                    <w:t>4</w:t>
                  </w:r>
                  <w:r w:rsidR="001A489D">
                    <w:rPr>
                      <w:b/>
                      <w:color w:val="FFFFFF" w:themeColor="background1"/>
                    </w:rPr>
                    <w:t xml:space="preserve"> dias letivos)</w:t>
                  </w:r>
                </w:p>
              </w:tc>
            </w:tr>
            <w:tr w:rsidR="008C7DAA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8C7DAA" w:rsidRDefault="008C7DAA" w:rsidP="008C7DAA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8C7DAA" w:rsidRDefault="008C7DAA" w:rsidP="008C7DAA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8C7DAA" w:rsidRDefault="008C7DAA" w:rsidP="008C7DAA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8C7DAA" w:rsidRDefault="008C7DAA" w:rsidP="008C7DAA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8C7DAA" w:rsidRDefault="008C7DAA" w:rsidP="008C7DAA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8C7DAA" w:rsidRDefault="008C7DAA" w:rsidP="008C7DAA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8C7DAA" w:rsidRDefault="008C7DAA" w:rsidP="008C7DAA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D30F79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D30F79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6</w:t>
                  </w:r>
                </w:p>
              </w:tc>
            </w:tr>
            <w:tr w:rsidR="00D30F79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D30F79" w:rsidRPr="00D30F79" w:rsidRDefault="00D30F79" w:rsidP="00D30F79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13</w:t>
                  </w:r>
                </w:p>
              </w:tc>
            </w:tr>
            <w:tr w:rsidR="00D30F79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D30F79" w:rsidRDefault="00D30F79" w:rsidP="00D30F79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</w:tr>
            <w:tr w:rsidR="00D30F79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D30F79" w:rsidRDefault="00D30F79" w:rsidP="00D30F79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27</w:t>
                  </w:r>
                </w:p>
              </w:tc>
            </w:tr>
            <w:tr w:rsidR="00D30F79" w:rsidTr="008C7DAA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D30F79" w:rsidRDefault="00D30F79" w:rsidP="00D30F79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A6623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D30F79" w:rsidRPr="00A66231" w:rsidRDefault="00D30F79" w:rsidP="00D30F79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3F7AB8" w:rsidRDefault="003F7AB8">
            <w:pPr>
              <w:spacing w:after="0" w:line="240" w:lineRule="auto"/>
            </w:pPr>
          </w:p>
        </w:tc>
      </w:tr>
      <w:tr w:rsidR="000E5E7D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0C4452" w:rsidRDefault="000E5E7D" w:rsidP="000E5E7D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0C4452">
              <w:rPr>
                <w:rFonts w:asciiTheme="majorHAnsi" w:hAnsiTheme="majorHAnsi"/>
                <w:b/>
                <w:bCs/>
                <w:color w:val="004586"/>
                <w:sz w:val="16"/>
                <w:szCs w:val="16"/>
              </w:rPr>
              <w:t>23 e 30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0C4452" w:rsidRDefault="000E5E7D" w:rsidP="000E5E7D">
            <w:pPr>
              <w:pStyle w:val="Contedodatabela"/>
              <w:rPr>
                <w:sz w:val="16"/>
                <w:szCs w:val="16"/>
              </w:rPr>
            </w:pPr>
            <w:r w:rsidRPr="000C4452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0E5E7D" w:rsidRDefault="000E5E7D" w:rsidP="000E5E7D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1A489D" w:rsidRDefault="000E5E7D" w:rsidP="000E5E7D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1A489D">
              <w:rPr>
                <w:rFonts w:asciiTheme="majorHAnsi" w:hAnsiTheme="majorHAnsi"/>
                <w:b/>
                <w:bCs/>
                <w:color w:val="004586"/>
                <w:sz w:val="16"/>
                <w:szCs w:val="16"/>
              </w:rPr>
              <w:t>6, 13, 20 e 27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E5E7D" w:rsidP="000E5E7D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 w:rsidR="000E5E7D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0C4452" w:rsidRDefault="000E5E7D" w:rsidP="000E5E7D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0C4452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05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0C4452" w:rsidRDefault="000E5E7D" w:rsidP="000E5E7D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0C4452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0E5E7D" w:rsidRDefault="000E5E7D" w:rsidP="000E5E7D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1A489D" w:rsidRDefault="000E5E7D" w:rsidP="000E5E7D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bCs/>
                <w:color w:val="004586"/>
                <w:sz w:val="16"/>
                <w:szCs w:val="16"/>
              </w:rPr>
              <w:t>19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E5E7D" w:rsidP="000E5E7D">
            <w:pPr>
              <w:pStyle w:val="Corpodetexto"/>
              <w:spacing w:after="0" w:line="240" w:lineRule="auto"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</w:tr>
      <w:tr w:rsidR="000E5E7D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0C4452" w:rsidRDefault="000E5E7D" w:rsidP="000E5E7D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0C4452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04 e 06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0C4452" w:rsidRDefault="000E5E7D" w:rsidP="000E5E7D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0C4452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– Carnaval e Cinzas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0E5E7D" w:rsidRDefault="000E5E7D" w:rsidP="000E5E7D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1A489D" w:rsidRDefault="000E5E7D" w:rsidP="000E5E7D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bCs/>
                <w:color w:val="004586"/>
                <w:sz w:val="16"/>
                <w:szCs w:val="16"/>
              </w:rPr>
            </w:pPr>
            <w:r w:rsidRPr="001A489D">
              <w:rPr>
                <w:rFonts w:asciiTheme="majorHAnsi" w:hAnsiTheme="majorHAnsi"/>
                <w:b/>
                <w:bCs/>
                <w:color w:val="004586"/>
                <w:sz w:val="16"/>
                <w:szCs w:val="16"/>
              </w:rPr>
              <w:t>21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E5E7D" w:rsidP="000E5E7D">
            <w:pPr>
              <w:pStyle w:val="Corpodetexto"/>
              <w:spacing w:after="0" w:line="240" w:lineRule="auto"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</w:tr>
      <w:tr w:rsidR="000E5E7D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E5E7D" w:rsidP="000E5E7D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07 e 08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E5E7D" w:rsidP="000E5E7D">
            <w:pPr>
              <w:pStyle w:val="Contedodatabela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Colação de Grau Oficial – demais cursos do campus de Diamantina e FACSAE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0E5E7D" w:rsidRDefault="000E5E7D" w:rsidP="000E5E7D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1A489D" w:rsidRDefault="000E5E7D" w:rsidP="000E5E7D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bCs/>
                <w:color w:val="auto"/>
                <w:sz w:val="16"/>
                <w:szCs w:val="16"/>
              </w:rPr>
            </w:pPr>
            <w:r w:rsidRPr="001A489D">
              <w:rPr>
                <w:rFonts w:asciiTheme="majorHAnsi" w:hAnsiTheme="majorHAnsi"/>
                <w:b/>
                <w:bCs/>
                <w:color w:val="auto"/>
                <w:sz w:val="16"/>
                <w:szCs w:val="16"/>
              </w:rPr>
              <w:t>15 a 18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1A489D" w:rsidRDefault="000E5E7D" w:rsidP="000E5E7D">
            <w:pPr>
              <w:pStyle w:val="Corpodetexto"/>
              <w:spacing w:after="0" w:line="240" w:lineRule="auto"/>
              <w:rPr>
                <w:rFonts w:asciiTheme="majorHAnsi" w:hAnsiTheme="majorHAnsi"/>
                <w:bCs/>
                <w:color w:val="auto"/>
                <w:sz w:val="16"/>
                <w:szCs w:val="16"/>
              </w:rPr>
            </w:pPr>
            <w:r w:rsidRPr="001A489D">
              <w:rPr>
                <w:rFonts w:asciiTheme="majorHAnsi" w:hAnsiTheme="majorHAnsi"/>
                <w:bCs/>
                <w:color w:val="auto"/>
                <w:sz w:val="16"/>
                <w:szCs w:val="16"/>
              </w:rPr>
              <w:t>Solicitação de Trancamento de Matrícula</w:t>
            </w:r>
          </w:p>
        </w:tc>
      </w:tr>
      <w:tr w:rsidR="000E5E7D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E5E7D" w:rsidP="000E5E7D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07 e 08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E5E7D" w:rsidP="000E5E7D">
            <w:pPr>
              <w:pStyle w:val="Contedodatabela"/>
              <w:rPr>
                <w:rFonts w:asciiTheme="majorHAnsi" w:hAnsiTheme="majorHAnsi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0E5E7D" w:rsidRDefault="000E5E7D" w:rsidP="000E5E7D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1A489D" w:rsidRDefault="000E5E7D" w:rsidP="000E5E7D">
            <w:pPr>
              <w:pStyle w:val="Contedodatabela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1A489D">
              <w:rPr>
                <w:rFonts w:asciiTheme="majorHAnsi" w:hAnsiTheme="majorHAnsi"/>
                <w:b/>
                <w:sz w:val="16"/>
                <w:szCs w:val="16"/>
              </w:rPr>
              <w:t>11 e 12</w:t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1A489D" w:rsidRDefault="000E5E7D" w:rsidP="000E5E7D">
            <w:pPr>
              <w:pStyle w:val="Contedodatabela"/>
              <w:jc w:val="both"/>
              <w:rPr>
                <w:rFonts w:asciiTheme="majorHAnsi" w:hAnsiTheme="majorHAnsi"/>
                <w:sz w:val="16"/>
                <w:szCs w:val="16"/>
              </w:rPr>
            </w:pPr>
            <w:r w:rsidRPr="001A489D">
              <w:rPr>
                <w:rFonts w:asciiTheme="majorHAnsi" w:hAnsiTheme="majorHAnsi"/>
                <w:sz w:val="16"/>
                <w:szCs w:val="16"/>
              </w:rPr>
              <w:t>Cancelamento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de Matrícula Unidade Curricular</w:t>
            </w:r>
          </w:p>
        </w:tc>
      </w:tr>
      <w:tr w:rsidR="00685FB6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primeiro semestre de 2019 no SIGA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685FB6" w:rsidRDefault="00685FB6" w:rsidP="00685FB6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pStyle w:val="Contedodatabela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sz w:val="16"/>
                <w:szCs w:val="16"/>
              </w:rPr>
              <w:t>25</w:t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</w:tr>
      <w:tr w:rsidR="00685FB6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Resultado da análise de Dilação de Prazo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685FB6" w:rsidRDefault="00685FB6" w:rsidP="00685FB6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pStyle w:val="Contedodatabela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sz w:val="16"/>
                <w:szCs w:val="16"/>
              </w:rPr>
              <w:t>22 a 26</w:t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pStyle w:val="Contedodatabela"/>
              <w:jc w:val="both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Solicitação de Aproveitamento de Estudos</w:t>
            </w:r>
          </w:p>
        </w:tc>
      </w:tr>
      <w:tr w:rsidR="00685FB6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Resultado da transição dos bacharelados interdisciplinares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685FB6" w:rsidRDefault="00685FB6" w:rsidP="00685FB6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pStyle w:val="Contedodatabela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pStyle w:val="Contedodatabela"/>
              <w:jc w:val="both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685FB6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Resultado e reativação dos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reingressantes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e ingressantes por rematrícula para retorno em 2019/1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685FB6" w:rsidRDefault="00685FB6" w:rsidP="00685FB6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pStyle w:val="Contedodatabela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pStyle w:val="Contedodatabela"/>
              <w:jc w:val="both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685FB6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14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Pré-matrícula </w:t>
            </w:r>
            <w:r>
              <w:rPr>
                <w:rFonts w:ascii="Calibri Light" w:hAnsi="Calibri Light"/>
                <w:color w:val="000000"/>
                <w:sz w:val="16"/>
                <w:szCs w:val="16"/>
              </w:rPr>
              <w:t>em disciplinas</w:t>
            </w:r>
            <w:r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: veteranos, </w:t>
            </w:r>
            <w:proofErr w:type="spellStart"/>
            <w:r>
              <w:rPr>
                <w:rFonts w:asciiTheme="majorHAnsi" w:hAnsiTheme="majorHAnsi"/>
                <w:color w:val="000000"/>
                <w:sz w:val="16"/>
                <w:szCs w:val="16"/>
              </w:rPr>
              <w:t>reingressantes</w:t>
            </w:r>
            <w:proofErr w:type="spellEnd"/>
            <w:r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, ingressantes por </w:t>
            </w:r>
            <w:proofErr w:type="spellStart"/>
            <w:r>
              <w:rPr>
                <w:rFonts w:asciiTheme="majorHAnsi" w:hAnsiTheme="majorHAnsi"/>
                <w:color w:val="000000"/>
                <w:sz w:val="16"/>
                <w:szCs w:val="16"/>
              </w:rPr>
              <w:t>Reopção</w:t>
            </w:r>
            <w:proofErr w:type="spellEnd"/>
            <w:r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 de Curso, Transferência e Obtenção de Novo Título, Rematrícula de discentes em transição dos </w:t>
            </w:r>
            <w:proofErr w:type="spellStart"/>
            <w:r>
              <w:rPr>
                <w:rFonts w:asciiTheme="majorHAnsi" w:hAnsiTheme="majorHAnsi"/>
                <w:color w:val="000000"/>
                <w:sz w:val="16"/>
                <w:szCs w:val="16"/>
              </w:rPr>
              <w:t>BIs</w:t>
            </w:r>
            <w:proofErr w:type="spellEnd"/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685FB6" w:rsidRDefault="00685FB6" w:rsidP="00685FB6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pStyle w:val="Contedodatabela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pStyle w:val="Contedodatabela"/>
              <w:jc w:val="both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685FB6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Análise da Pré-matrícula pelo SIGA e disponibilização do resultado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685FB6" w:rsidRDefault="00685FB6" w:rsidP="00685FB6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685FB6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15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Solicitação de Reconsideração de Cancelamento de Matrícula 2018/2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685FB6" w:rsidRDefault="00685FB6" w:rsidP="00685FB6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685FB6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12/02 a 08/03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ntedodatabela"/>
            </w:pPr>
            <w:r>
              <w:rPr>
                <w:rFonts w:asciiTheme="majorHAnsi" w:hAnsiTheme="majorHAnsi"/>
                <w:sz w:val="16"/>
                <w:szCs w:val="16"/>
              </w:rPr>
              <w:t>Período de retificação de notas referente 2018/2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685FB6" w:rsidRDefault="00685FB6" w:rsidP="00685FB6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685FB6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21/02 a 15/03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ntedodatabela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Período de retificação de notas referente 2018/2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685FB6" w:rsidRDefault="00685FB6" w:rsidP="00685FB6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685FB6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Início do 1º Semestre/2019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685FB6" w:rsidRDefault="00685FB6" w:rsidP="00685FB6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685FB6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Default="00685FB6" w:rsidP="00685FB6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 a 22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9B3298" w:rsidRDefault="00685FB6" w:rsidP="00685FB6">
            <w:pPr>
              <w:pStyle w:val="Contedodatabela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  <w:r w:rsidRPr="009B3298">
              <w:rPr>
                <w:rFonts w:ascii="Calibri Light" w:hAnsi="Calibri Light"/>
                <w:bCs/>
                <w:color w:val="auto"/>
                <w:sz w:val="16"/>
                <w:szCs w:val="16"/>
              </w:rPr>
              <w:t xml:space="preserve">Ajuste de </w:t>
            </w:r>
            <w:r>
              <w:rPr>
                <w:rFonts w:ascii="Calibri Light" w:hAnsi="Calibri Light"/>
                <w:bCs/>
                <w:color w:val="auto"/>
                <w:sz w:val="16"/>
                <w:szCs w:val="16"/>
              </w:rPr>
              <w:t>Matrícula pela Coordenação</w:t>
            </w:r>
            <w:r w:rsidRPr="009B3298">
              <w:rPr>
                <w:rFonts w:ascii="Calibri Light" w:hAnsi="Calibri Light"/>
                <w:bCs/>
                <w:color w:val="auto"/>
                <w:sz w:val="16"/>
                <w:szCs w:val="16"/>
              </w:rPr>
              <w:t xml:space="preserve"> de curso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685FB6" w:rsidRDefault="00685FB6" w:rsidP="00685FB6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85FB6" w:rsidRPr="001A489D" w:rsidRDefault="00685FB6" w:rsidP="00685FB6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C44539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C44539" w:rsidRPr="00CE6315" w:rsidRDefault="00C44539" w:rsidP="00C44539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 a 22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C44539" w:rsidRPr="00CE6315" w:rsidRDefault="00C44539" w:rsidP="00C44539">
            <w:pPr>
              <w:pStyle w:val="Contedodatabela"/>
              <w:rPr>
                <w:rFonts w:ascii="Calibri Light" w:hAnsi="Calibri Light" w:cs="Times New Roman"/>
                <w:color w:val="auto"/>
                <w:sz w:val="16"/>
                <w:szCs w:val="16"/>
              </w:rPr>
            </w:pPr>
            <w:r w:rsidRPr="00CE6315">
              <w:rPr>
                <w:rFonts w:ascii="Calibri Light" w:hAnsi="Calibri Light" w:cs="Times New Roman"/>
                <w:sz w:val="16"/>
                <w:szCs w:val="16"/>
              </w:rPr>
              <w:t>Período para abertura de</w:t>
            </w:r>
            <w:r>
              <w:rPr>
                <w:rFonts w:ascii="Calibri Light" w:hAnsi="Calibri Light" w:cs="Times New Roman"/>
                <w:sz w:val="16"/>
                <w:szCs w:val="16"/>
              </w:rPr>
              <w:t xml:space="preserve"> Edital de Monitoria para 2019/1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C44539" w:rsidRDefault="00C44539" w:rsidP="00C44539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C44539" w:rsidRPr="001A489D" w:rsidRDefault="00C44539" w:rsidP="00C44539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C44539" w:rsidRPr="001A489D" w:rsidRDefault="00C44539" w:rsidP="00C44539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FE4AC4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B009A" w:rsidRDefault="00FE4AC4" w:rsidP="00FE4AC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auto"/>
                <w:sz w:val="16"/>
                <w:szCs w:val="16"/>
              </w:rPr>
              <w:t>18 a 22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B009A" w:rsidRDefault="00FE4AC4" w:rsidP="00FE4AC4">
            <w:pPr>
              <w:pStyle w:val="Contedodatabela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  <w:r w:rsidRPr="001B009A">
              <w:rPr>
                <w:rFonts w:ascii="Calibri Light" w:hAnsi="Calibri Light"/>
                <w:bCs/>
                <w:color w:val="auto"/>
                <w:sz w:val="16"/>
                <w:szCs w:val="16"/>
              </w:rPr>
              <w:t>Submissão de propostas ao FORPED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FE4AC4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Resultado e matrícula Reconsideração de Desligamento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FE4AC4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Matrícula pela PROGRAD em Unidades Curriculares do discente contemplado com Dilação de Prazo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FE4AC4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 na PROGRAD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FE4AC4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E258C6" w:rsidRDefault="00FE4AC4" w:rsidP="00FE4AC4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color w:val="auto"/>
                <w:sz w:val="16"/>
                <w:szCs w:val="16"/>
              </w:rPr>
            </w:pPr>
            <w:r w:rsidRPr="00E258C6">
              <w:rPr>
                <w:rFonts w:asciiTheme="majorHAnsi" w:hAnsiTheme="majorHAnsi"/>
                <w:b/>
                <w:color w:val="auto"/>
                <w:sz w:val="16"/>
                <w:szCs w:val="16"/>
              </w:rPr>
              <w:t>25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E258C6" w:rsidRDefault="00FE4AC4" w:rsidP="00FE4AC4">
            <w:pPr>
              <w:pStyle w:val="Contedodatabela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Resultado da Reconsideração de Cancelamento de Matrícula. Consequentemente, Matrícula pela </w:t>
            </w:r>
            <w:proofErr w:type="spellStart"/>
            <w:r>
              <w:rPr>
                <w:rFonts w:asciiTheme="majorHAnsi" w:hAnsiTheme="majorHAnsi"/>
                <w:sz w:val="16"/>
                <w:szCs w:val="16"/>
              </w:rPr>
              <w:t>Prograd</w:t>
            </w:r>
            <w:proofErr w:type="spellEnd"/>
            <w:r>
              <w:rPr>
                <w:rFonts w:asciiTheme="majorHAnsi" w:hAnsiTheme="majorHAnsi"/>
                <w:sz w:val="16"/>
                <w:szCs w:val="16"/>
              </w:rPr>
              <w:t xml:space="preserve"> para 2019/1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FE4AC4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Resultado da solicitação de inscrição em Unidade Curricular Isolada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FE4AC4" w:rsidTr="00FF634F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Data para matrícula em Unidade Curricular Isolada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A489D" w:rsidRDefault="00FE4AC4" w:rsidP="00FE4AC4">
            <w:pPr>
              <w:spacing w:after="0" w:line="240" w:lineRule="auto"/>
              <w:rPr>
                <w:rFonts w:asciiTheme="majorHAnsi" w:hAnsiTheme="majorHAnsi"/>
                <w:sz w:val="16"/>
                <w:szCs w:val="16"/>
              </w:rPr>
            </w:pPr>
          </w:p>
        </w:tc>
      </w:tr>
    </w:tbl>
    <w:p w:rsidR="003F7AB8" w:rsidRDefault="003F7AB8">
      <w:pPr>
        <w:jc w:val="both"/>
      </w:pPr>
    </w:p>
    <w:p w:rsidR="001A489D" w:rsidRDefault="001A489D">
      <w:pPr>
        <w:jc w:val="both"/>
      </w:pPr>
    </w:p>
    <w:p w:rsidR="001A489D" w:rsidRDefault="001A489D">
      <w:pPr>
        <w:jc w:val="both"/>
      </w:pPr>
    </w:p>
    <w:p w:rsidR="00601BAC" w:rsidRDefault="00601BAC">
      <w:pPr>
        <w:jc w:val="both"/>
      </w:pPr>
    </w:p>
    <w:p w:rsidR="00601BAC" w:rsidRDefault="00601BAC">
      <w:pPr>
        <w:jc w:val="both"/>
      </w:pPr>
    </w:p>
    <w:p w:rsidR="00601BAC" w:rsidRDefault="00601BAC">
      <w:pPr>
        <w:jc w:val="both"/>
      </w:pPr>
    </w:p>
    <w:p w:rsidR="00601BAC" w:rsidRDefault="00601BAC">
      <w:pPr>
        <w:jc w:val="both"/>
      </w:pPr>
    </w:p>
    <w:p w:rsidR="00601BAC" w:rsidRDefault="00601BAC">
      <w:pPr>
        <w:jc w:val="both"/>
      </w:pPr>
    </w:p>
    <w:p w:rsidR="00601BAC" w:rsidRDefault="00601BAC">
      <w:pPr>
        <w:jc w:val="both"/>
      </w:pPr>
    </w:p>
    <w:p w:rsidR="00601BAC" w:rsidRDefault="00601BAC">
      <w:pPr>
        <w:jc w:val="both"/>
      </w:pPr>
    </w:p>
    <w:p w:rsidR="00601BAC" w:rsidRDefault="00601BAC">
      <w:pPr>
        <w:jc w:val="both"/>
      </w:pPr>
    </w:p>
    <w:tbl>
      <w:tblPr>
        <w:tblStyle w:val="Tabelacomgrade"/>
        <w:tblW w:w="10334" w:type="dxa"/>
        <w:tblLayout w:type="fixed"/>
        <w:tblCellMar>
          <w:left w:w="128" w:type="dxa"/>
        </w:tblCellMar>
        <w:tblLook w:val="04A0" w:firstRow="1" w:lastRow="0" w:firstColumn="1" w:lastColumn="0" w:noHBand="0" w:noVBand="1"/>
      </w:tblPr>
      <w:tblGrid>
        <w:gridCol w:w="1291"/>
        <w:gridCol w:w="3799"/>
        <w:gridCol w:w="296"/>
        <w:gridCol w:w="1265"/>
        <w:gridCol w:w="3683"/>
      </w:tblGrid>
      <w:tr w:rsidR="00601BAC" w:rsidTr="000E5E7D">
        <w:tc>
          <w:tcPr>
            <w:tcW w:w="5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Tabelacomgrade"/>
              <w:tblW w:w="4872" w:type="dxa"/>
              <w:tblLayout w:type="fixed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601BAC" w:rsidTr="000E5E7D">
              <w:tc>
                <w:tcPr>
                  <w:tcW w:w="48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601BAC" w:rsidRDefault="00601BAC" w:rsidP="00722BFE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Maio/2019</w:t>
                  </w:r>
                  <w:r w:rsidR="000E5E7D">
                    <w:rPr>
                      <w:b/>
                      <w:color w:val="FFFFFF" w:themeColor="background1"/>
                    </w:rPr>
                    <w:t xml:space="preserve"> (26 dias letivos)</w:t>
                  </w:r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4</w:t>
                  </w:r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11</w:t>
                  </w:r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18</w:t>
                  </w:r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25</w:t>
                  </w:r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E47D51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E47D51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601BAC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601BAC" w:rsidRDefault="00601BAC" w:rsidP="00722BFE">
            <w:pPr>
              <w:spacing w:after="0"/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93" w:type="dxa"/>
            </w:tcMar>
          </w:tcPr>
          <w:p w:rsidR="00601BAC" w:rsidRDefault="00601BAC" w:rsidP="00722BFE">
            <w:pPr>
              <w:spacing w:after="0" w:line="240" w:lineRule="auto"/>
            </w:pPr>
          </w:p>
        </w:tc>
        <w:tc>
          <w:tcPr>
            <w:tcW w:w="49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93" w:type="dxa"/>
            </w:tcMar>
          </w:tcPr>
          <w:tbl>
            <w:tblPr>
              <w:tblStyle w:val="Tabelacomgrade"/>
              <w:tblW w:w="4872" w:type="dxa"/>
              <w:tblLayout w:type="fixed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601BAC" w:rsidTr="000E5E7D">
              <w:tc>
                <w:tcPr>
                  <w:tcW w:w="48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601BAC" w:rsidRDefault="00601BAC" w:rsidP="00411D95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Junho/2019</w:t>
                  </w:r>
                  <w:r w:rsidR="000E5E7D">
                    <w:rPr>
                      <w:b/>
                      <w:color w:val="FFFFFF" w:themeColor="background1"/>
                    </w:rPr>
                    <w:t xml:space="preserve"> (1</w:t>
                  </w:r>
                  <w:r w:rsidR="00411D95">
                    <w:rPr>
                      <w:b/>
                      <w:color w:val="FFFFFF" w:themeColor="background1"/>
                    </w:rPr>
                    <w:t>8</w:t>
                  </w:r>
                  <w:r w:rsidR="000E5E7D">
                    <w:rPr>
                      <w:b/>
                      <w:color w:val="FFFFFF" w:themeColor="background1"/>
                    </w:rPr>
                    <w:t xml:space="preserve"> dias letivos)</w:t>
                  </w:r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</w:t>
                  </w:r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Pr="00D30F79" w:rsidRDefault="00601BAC" w:rsidP="00722BFE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8</w:t>
                  </w:r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Pr="00601BAC" w:rsidRDefault="00601BAC" w:rsidP="00601BAC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 w:rsidRPr="00601BAC"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Pr="00601BAC" w:rsidRDefault="00601BAC" w:rsidP="00601BAC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 w:rsidRPr="00601BAC"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601BA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Pr="00601BAC" w:rsidRDefault="00601BAC" w:rsidP="00722BFE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 w:rsidRPr="00601BAC"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Pr="00411D95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</w:tr>
            <w:tr w:rsidR="00601BAC" w:rsidTr="000E5E7D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601BAC" w:rsidRDefault="00601BAC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601BAC" w:rsidRDefault="00601BAC" w:rsidP="00722BFE">
            <w:pPr>
              <w:spacing w:after="0" w:line="240" w:lineRule="auto"/>
            </w:pPr>
          </w:p>
        </w:tc>
      </w:tr>
      <w:tr w:rsidR="000E5E7D" w:rsidTr="000E5E7D"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E5E7D" w:rsidP="000E5E7D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04, 11, 18 e 25</w:t>
            </w:r>
          </w:p>
        </w:tc>
        <w:tc>
          <w:tcPr>
            <w:tcW w:w="3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E5E7D" w:rsidP="000E5E7D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0E5E7D" w:rsidRDefault="000E5E7D" w:rsidP="000E5E7D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937E7" w:rsidP="000E5E7D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 e 08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E5E7D" w:rsidP="000E5E7D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  <w:r w:rsidR="000937E7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 xml:space="preserve"> Diamantina e Unaí</w:t>
            </w:r>
          </w:p>
        </w:tc>
      </w:tr>
      <w:tr w:rsidR="000E5E7D" w:rsidTr="000E5E7D"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E5E7D" w:rsidP="000E5E7D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</w:tc>
        <w:tc>
          <w:tcPr>
            <w:tcW w:w="3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E5E7D" w:rsidP="000E5E7D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0E5E7D" w:rsidRDefault="000E5E7D" w:rsidP="000E5E7D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937E7" w:rsidP="000E5E7D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13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937E7" w:rsidP="000E5E7D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Municipais Diamantina e Unaí</w:t>
            </w:r>
          </w:p>
        </w:tc>
      </w:tr>
      <w:tr w:rsidR="000E5E7D" w:rsidTr="008B4764"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0E5E7D" w:rsidRDefault="00C908C1" w:rsidP="000E5E7D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auto"/>
                <w:sz w:val="16"/>
                <w:szCs w:val="16"/>
              </w:rPr>
              <w:t>01 a 30</w:t>
            </w:r>
          </w:p>
        </w:tc>
        <w:tc>
          <w:tcPr>
            <w:tcW w:w="3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Pr="00C908C1" w:rsidRDefault="00C908C1" w:rsidP="00C908C1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Inscrição para mobilidade acadêmica/Andifes (para discentes de outras IFES) 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0E5E7D" w:rsidRDefault="000E5E7D" w:rsidP="000E5E7D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937E7" w:rsidP="000E5E7D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20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E5E7D" w:rsidRDefault="000937E7" w:rsidP="000E5E7D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</w:tr>
      <w:tr w:rsidR="000937E7" w:rsidTr="008B4764"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937E7" w:rsidRDefault="000937E7" w:rsidP="000937E7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937E7" w:rsidRDefault="000937E7" w:rsidP="000937E7">
            <w:pPr>
              <w:pStyle w:val="Contedodatabela"/>
              <w:rPr>
                <w:rFonts w:asciiTheme="majorHAnsi" w:hAnsiTheme="majorHAnsi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0937E7" w:rsidRDefault="000937E7" w:rsidP="000937E7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937E7" w:rsidRDefault="000937E7" w:rsidP="000937E7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937E7" w:rsidRDefault="000937E7" w:rsidP="000937E7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Janaúba</w:t>
            </w:r>
          </w:p>
        </w:tc>
      </w:tr>
      <w:tr w:rsidR="000937E7" w:rsidTr="008B4764"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937E7" w:rsidRDefault="000937E7" w:rsidP="000937E7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937E7" w:rsidRDefault="000937E7" w:rsidP="000937E7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0937E7" w:rsidRDefault="000937E7" w:rsidP="000937E7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937E7" w:rsidRDefault="000937E7" w:rsidP="000937E7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29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937E7" w:rsidRDefault="000937E7" w:rsidP="000937E7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Teófilo Otoni</w:t>
            </w:r>
          </w:p>
        </w:tc>
      </w:tr>
      <w:tr w:rsidR="000937E7" w:rsidTr="008B4764"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937E7" w:rsidRDefault="000937E7" w:rsidP="000937E7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0937E7" w:rsidRDefault="000937E7" w:rsidP="000937E7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0937E7" w:rsidRDefault="000937E7" w:rsidP="000937E7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937E7" w:rsidRPr="00115F85" w:rsidRDefault="000937E7" w:rsidP="000937E7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auto"/>
                <w:sz w:val="16"/>
                <w:szCs w:val="16"/>
              </w:rPr>
              <w:t>26 a 28</w:t>
            </w:r>
          </w:p>
        </w:tc>
        <w:tc>
          <w:tcPr>
            <w:tcW w:w="3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937E7" w:rsidRPr="00115F85" w:rsidRDefault="000937E7" w:rsidP="000937E7">
            <w:pPr>
              <w:pStyle w:val="Contedodatabela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auto"/>
                <w:sz w:val="16"/>
                <w:szCs w:val="16"/>
              </w:rPr>
              <w:t>Solicitação de Dilação de Prazo para 2019/2</w:t>
            </w:r>
          </w:p>
        </w:tc>
      </w:tr>
    </w:tbl>
    <w:p w:rsidR="00601BAC" w:rsidRDefault="00601BAC" w:rsidP="00601BAC">
      <w:pPr>
        <w:jc w:val="both"/>
      </w:pPr>
    </w:p>
    <w:p w:rsidR="00601BAC" w:rsidRDefault="00601BAC">
      <w:pPr>
        <w:jc w:val="both"/>
      </w:pPr>
      <w:bookmarkStart w:id="0" w:name="_GoBack"/>
      <w:bookmarkEnd w:id="0"/>
    </w:p>
    <w:p w:rsidR="00F64C60" w:rsidRDefault="00F64C60">
      <w:pPr>
        <w:jc w:val="both"/>
      </w:pPr>
    </w:p>
    <w:p w:rsidR="00F64C60" w:rsidRDefault="00F64C60">
      <w:pPr>
        <w:jc w:val="both"/>
      </w:pPr>
    </w:p>
    <w:p w:rsidR="00F64C60" w:rsidRDefault="00F64C60">
      <w:pPr>
        <w:jc w:val="both"/>
      </w:pPr>
    </w:p>
    <w:p w:rsidR="00F64C60" w:rsidRDefault="00F64C60">
      <w:pPr>
        <w:jc w:val="both"/>
      </w:pPr>
    </w:p>
    <w:p w:rsidR="009E006C" w:rsidRDefault="009E006C">
      <w:pPr>
        <w:jc w:val="both"/>
      </w:pPr>
    </w:p>
    <w:p w:rsidR="009E006C" w:rsidRDefault="009E006C">
      <w:pPr>
        <w:jc w:val="both"/>
      </w:pPr>
    </w:p>
    <w:p w:rsidR="009E006C" w:rsidRDefault="009E006C">
      <w:pPr>
        <w:jc w:val="both"/>
      </w:pPr>
    </w:p>
    <w:p w:rsidR="009E006C" w:rsidRDefault="009E006C">
      <w:pPr>
        <w:jc w:val="both"/>
      </w:pPr>
    </w:p>
    <w:p w:rsidR="009E006C" w:rsidRDefault="009E006C">
      <w:pPr>
        <w:jc w:val="both"/>
      </w:pPr>
    </w:p>
    <w:p w:rsidR="009E006C" w:rsidRDefault="009E006C">
      <w:pPr>
        <w:jc w:val="both"/>
      </w:pPr>
    </w:p>
    <w:p w:rsidR="009E006C" w:rsidRDefault="009E006C">
      <w:pPr>
        <w:jc w:val="both"/>
      </w:pPr>
    </w:p>
    <w:p w:rsidR="009E006C" w:rsidRDefault="009E006C">
      <w:pPr>
        <w:jc w:val="both"/>
      </w:pPr>
    </w:p>
    <w:p w:rsidR="009E006C" w:rsidRDefault="009E006C">
      <w:pPr>
        <w:jc w:val="both"/>
      </w:pPr>
    </w:p>
    <w:p w:rsidR="009E006C" w:rsidRDefault="009E006C">
      <w:pPr>
        <w:jc w:val="both"/>
      </w:pPr>
    </w:p>
    <w:p w:rsidR="00F64C60" w:rsidRDefault="00F64C60">
      <w:pPr>
        <w:jc w:val="both"/>
      </w:pPr>
    </w:p>
    <w:p w:rsidR="00F64C60" w:rsidRDefault="00F64C60">
      <w:pPr>
        <w:jc w:val="both"/>
      </w:pPr>
    </w:p>
    <w:p w:rsidR="00F64C60" w:rsidRDefault="00F64C60">
      <w:pPr>
        <w:jc w:val="both"/>
      </w:pPr>
    </w:p>
    <w:p w:rsidR="00F64C60" w:rsidRDefault="00F64C60">
      <w:pPr>
        <w:jc w:val="both"/>
      </w:pPr>
    </w:p>
    <w:p w:rsidR="00F64C60" w:rsidRDefault="00F64C60">
      <w:pPr>
        <w:jc w:val="both"/>
      </w:pPr>
    </w:p>
    <w:p w:rsidR="00F64C60" w:rsidRDefault="00F64C60">
      <w:pPr>
        <w:jc w:val="both"/>
      </w:pPr>
    </w:p>
    <w:p w:rsidR="00F64C60" w:rsidRDefault="00F64C60">
      <w:pPr>
        <w:jc w:val="both"/>
      </w:pPr>
    </w:p>
    <w:tbl>
      <w:tblPr>
        <w:tblStyle w:val="Tabelacomgrade"/>
        <w:tblW w:w="10456" w:type="dxa"/>
        <w:tblCellMar>
          <w:left w:w="128" w:type="dxa"/>
        </w:tblCellMar>
        <w:tblLook w:val="04A0" w:firstRow="1" w:lastRow="0" w:firstColumn="1" w:lastColumn="0" w:noHBand="0" w:noVBand="1"/>
      </w:tblPr>
      <w:tblGrid>
        <w:gridCol w:w="1292"/>
        <w:gridCol w:w="3876"/>
        <w:gridCol w:w="215"/>
        <w:gridCol w:w="1007"/>
        <w:gridCol w:w="4066"/>
      </w:tblGrid>
      <w:tr w:rsidR="00F64C60" w:rsidTr="00722BFE">
        <w:tc>
          <w:tcPr>
            <w:tcW w:w="5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Tabelacomgrade"/>
              <w:tblW w:w="4872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F64C60" w:rsidTr="00722BFE">
              <w:tc>
                <w:tcPr>
                  <w:tcW w:w="48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F64C60" w:rsidRDefault="00F64C60" w:rsidP="00722BFE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Julho/2019</w:t>
                  </w:r>
                  <w:r w:rsidR="007E5029">
                    <w:rPr>
                      <w:b/>
                      <w:color w:val="FFFFFF" w:themeColor="background1"/>
                    </w:rPr>
                    <w:t xml:space="preserve"> (20 dias letivos)</w:t>
                  </w:r>
                </w:p>
              </w:tc>
            </w:tr>
            <w:tr w:rsidR="00F64C60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F64C60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6</w:t>
                  </w:r>
                </w:p>
              </w:tc>
            </w:tr>
            <w:tr w:rsidR="00F64C60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F64C60" w:rsidRPr="00D30F79" w:rsidRDefault="00F64C60" w:rsidP="00F64C60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13</w:t>
                  </w:r>
                </w:p>
              </w:tc>
            </w:tr>
            <w:tr w:rsidR="00F64C60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20</w:t>
                  </w:r>
                </w:p>
              </w:tc>
            </w:tr>
            <w:tr w:rsidR="00F64C60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Pr="001B009A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</w:tr>
            <w:tr w:rsidR="00F64C60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F64C60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</w:tr>
            <w:tr w:rsidR="00F64C60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F64C60" w:rsidRDefault="00F64C60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F64C60" w:rsidRDefault="00F64C60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F64C60" w:rsidRDefault="00F64C60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F64C60" w:rsidRDefault="00F64C60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F64C60" w:rsidRDefault="00F64C60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F64C60" w:rsidRDefault="00F64C60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F64C60" w:rsidRDefault="00F64C60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F64C60" w:rsidRDefault="00F64C60" w:rsidP="00722BFE">
            <w:pPr>
              <w:spacing w:after="0"/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93" w:type="dxa"/>
            </w:tcMar>
          </w:tcPr>
          <w:p w:rsidR="00F64C60" w:rsidRDefault="00F64C60" w:rsidP="00722BFE">
            <w:pPr>
              <w:spacing w:after="0" w:line="240" w:lineRule="auto"/>
            </w:pPr>
          </w:p>
        </w:tc>
        <w:tc>
          <w:tcPr>
            <w:tcW w:w="50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93" w:type="dxa"/>
            </w:tcMar>
          </w:tcPr>
          <w:tbl>
            <w:tblPr>
              <w:tblStyle w:val="Tabelacomgrade"/>
              <w:tblW w:w="4872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F64C60" w:rsidTr="00722BFE">
              <w:tc>
                <w:tcPr>
                  <w:tcW w:w="48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F64C60" w:rsidRDefault="00F64C60" w:rsidP="007E5029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Agosto/2019</w:t>
                  </w:r>
                  <w:r w:rsidR="007E5029">
                    <w:rPr>
                      <w:b/>
                      <w:color w:val="FFFFFF" w:themeColor="background1"/>
                    </w:rPr>
                    <w:t xml:space="preserve"> (12 dias letivos)</w:t>
                  </w:r>
                </w:p>
              </w:tc>
            </w:tr>
            <w:tr w:rsidR="00F64C60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F64C60" w:rsidRDefault="00F64C60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BA5AFE" w:rsidRPr="00D30F79" w:rsidRDefault="00BA5AFE" w:rsidP="00BA5AFE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10</w:t>
                  </w:r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BA5AFE" w:rsidRPr="00601BAC" w:rsidRDefault="00BA5AFE" w:rsidP="00BA5AFE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17</w:t>
                  </w:r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BA5AFE" w:rsidRPr="00601BAC" w:rsidRDefault="00BA5AFE" w:rsidP="00BA5AFE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24</w:t>
                  </w:r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BA5AFE" w:rsidRPr="00601BAC" w:rsidRDefault="00BA5AFE" w:rsidP="00BA5AFE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31</w:t>
                  </w:r>
                </w:p>
              </w:tc>
            </w:tr>
          </w:tbl>
          <w:p w:rsidR="00F64C60" w:rsidRDefault="00F64C60" w:rsidP="00722BFE">
            <w:pPr>
              <w:spacing w:after="0" w:line="240" w:lineRule="auto"/>
            </w:pP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06, 13, 20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24, 31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 a 30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Pr="00C908C1" w:rsidRDefault="001B009A" w:rsidP="001B009A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Preenchimento do Instrumento de Avaliação do Ensino pelos discentes e docentes referente a 2019/1 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26/07 a 01/08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Exame Final </w:t>
            </w:r>
            <w:r w:rsidRPr="00444191">
              <w:rPr>
                <w:rFonts w:ascii="Calibri Light" w:hAnsi="Calibri Light"/>
                <w:sz w:val="16"/>
                <w:szCs w:val="16"/>
              </w:rPr>
              <w:t>cursos não modulares</w:t>
            </w: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2019/2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22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2º semestre de 2019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02 a 08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Exame final para cursos modulares e FACSAE</w:t>
            </w:r>
          </w:p>
        </w:tc>
      </w:tr>
      <w:tr w:rsidR="001B009A" w:rsidTr="005F7377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pStyle w:val="Contedodatabela"/>
              <w:rPr>
                <w:highlight w:val="yellow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Matrícula de ingressantes por </w:t>
            </w:r>
            <w:proofErr w:type="spellStart"/>
            <w:r>
              <w:rPr>
                <w:rFonts w:ascii="Calibri Light" w:hAnsi="Calibri Light"/>
                <w:sz w:val="16"/>
                <w:szCs w:val="16"/>
              </w:rPr>
              <w:t>Reopção</w:t>
            </w:r>
            <w:proofErr w:type="spellEnd"/>
            <w:r>
              <w:rPr>
                <w:rFonts w:ascii="Calibri Light" w:hAnsi="Calibri Light"/>
                <w:sz w:val="16"/>
                <w:szCs w:val="16"/>
              </w:rPr>
              <w:t xml:space="preserve"> de Curso/Vagas Remanescentes para início em 2019/2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segundo semestre de 2019 no SIGA</w:t>
            </w:r>
          </w:p>
        </w:tc>
      </w:tr>
      <w:tr w:rsidR="001B009A" w:rsidTr="005F7377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pStyle w:val="Contedodatabela"/>
              <w:rPr>
                <w:highlight w:val="yellow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2019/2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02 a 08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Exame final para cursos modulares e FACSAE</w:t>
            </w:r>
          </w:p>
        </w:tc>
      </w:tr>
      <w:tr w:rsidR="001B009A" w:rsidTr="005F7377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pStyle w:val="Contedodatabela"/>
              <w:rPr>
                <w:highlight w:val="yellow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2019/2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Pr="00B13E8B" w:rsidRDefault="001B009A" w:rsidP="001B009A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sz w:val="16"/>
                <w:szCs w:val="16"/>
              </w:rPr>
              <w:t>07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Colação de Grau Oficial – BC&amp;T (Diamantina, Mucuri e Janaúba),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BHu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e Unaí</w:t>
            </w:r>
          </w:p>
        </w:tc>
      </w:tr>
      <w:tr w:rsidR="001B009A" w:rsidTr="005F7377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31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2º semestre de 2019, através do SIGA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09 e 12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</w:tr>
      <w:tr w:rsidR="001B009A" w:rsidTr="005F7377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 e 16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retorno em 2019/2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08 e 09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demais cursos dos campi de Diamantina</w:t>
            </w:r>
          </w:p>
        </w:tc>
      </w:tr>
      <w:tr w:rsidR="001B009A" w:rsidTr="005F7377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Pr="001A041A" w:rsidRDefault="001B009A" w:rsidP="001B009A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color w:val="4472C4" w:themeColor="accent5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2019/1 para os cursos não modulares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08 a 14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Inscrição para cursar </w:t>
            </w:r>
            <w:r>
              <w:rPr>
                <w:rFonts w:asciiTheme="majorHAnsi" w:hAnsiTheme="majorHAnsi"/>
                <w:color w:val="000000"/>
                <w:sz w:val="16"/>
                <w:szCs w:val="16"/>
              </w:rPr>
              <w:t>Unidade Curricular Isolada</w:t>
            </w: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em 2019/2</w:t>
            </w: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 a 31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ajuste no Plano de Oferta de disciplinas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 e FACSAE</w:t>
            </w: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26/07 a 01/08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Exame Final </w:t>
            </w:r>
            <w:r w:rsidRPr="00444191">
              <w:rPr>
                <w:rFonts w:ascii="Calibri Light" w:hAnsi="Calibri Light"/>
                <w:sz w:val="16"/>
                <w:szCs w:val="16"/>
              </w:rPr>
              <w:t>cursos não modulares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Resultado e reativação dos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reingressantes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e ingressantes por rematrícula para retorno em 2018/2</w:t>
            </w: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Pr="001A041A" w:rsidRDefault="001B009A" w:rsidP="001B009A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color w:val="4472C4" w:themeColor="accent5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30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2019/1 para os cursos modulares e FACSAE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Pr="00B13E8B" w:rsidRDefault="001B009A" w:rsidP="001B009A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sz w:val="16"/>
                <w:szCs w:val="16"/>
              </w:rPr>
              <w:t>13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da transição dos bacharelados interdisciplinares</w:t>
            </w: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Pr="00444191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auto"/>
                <w:sz w:val="16"/>
                <w:szCs w:val="16"/>
              </w:rPr>
              <w:t>31/07 a</w:t>
            </w:r>
            <w:r w:rsidRPr="00444191">
              <w:rPr>
                <w:rFonts w:ascii="Calibri Light" w:hAnsi="Calibri Light"/>
                <w:bCs/>
                <w:color w:val="auto"/>
                <w:sz w:val="16"/>
                <w:szCs w:val="16"/>
              </w:rPr>
              <w:t xml:space="preserve"> 16/08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2019/1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FACSAE</w:t>
            </w: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 a 15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Pré-matrícula em disciplinas: veteranos,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reingressantes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, ingressantes por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Reopção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de Curso, Transferência e Obtenção de Novo Título, Rematrícula de discentes em transição dos bacharelados</w:t>
            </w: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Pr="001A041A" w:rsidRDefault="001B009A" w:rsidP="001B009A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color w:val="4472C4" w:themeColor="accent5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sz w:val="16"/>
                <w:szCs w:val="16"/>
              </w:rPr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 a 16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Solicitação de Reconsideração de Cancelamento de Matrícula 2019/1</w:t>
            </w: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Pr="00444191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  <w:r w:rsidRPr="006E699A">
              <w:rPr>
                <w:rFonts w:asciiTheme="majorHAnsi" w:hAnsiTheme="majorHAnsi"/>
                <w:sz w:val="16"/>
                <w:szCs w:val="16"/>
              </w:rPr>
              <w:t>Último dia para Retificação de notas referentes à 2019/1</w:t>
            </w:r>
          </w:p>
        </w:tc>
      </w:tr>
      <w:tr w:rsidR="001B009A" w:rsidTr="008B4764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Pr="00444191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Análise da Pré-matrícula pelo SIGA e disponibilização do resultado</w:t>
            </w: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sz w:val="16"/>
                <w:szCs w:val="16"/>
              </w:rPr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19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Início do 2º Semestre/2019</w:t>
            </w:r>
          </w:p>
        </w:tc>
      </w:tr>
      <w:tr w:rsidR="001B009A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Pr="00444191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1B009A" w:rsidRDefault="001B009A" w:rsidP="001B009A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 a 23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1B009A" w:rsidRDefault="001B009A" w:rsidP="001B009A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</w:tr>
      <w:tr w:rsidR="00FE4AC4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444191" w:rsidRDefault="00FE4AC4" w:rsidP="00FE4AC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CE6315" w:rsidRDefault="00FE4AC4" w:rsidP="00FE4AC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 a 23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CE6315" w:rsidRDefault="00FE4AC4" w:rsidP="00C979E4">
            <w:pPr>
              <w:pStyle w:val="Contedodatabela"/>
              <w:rPr>
                <w:rFonts w:ascii="Calibri Light" w:hAnsi="Calibri Light" w:cs="Times New Roman"/>
                <w:color w:val="auto"/>
                <w:sz w:val="16"/>
                <w:szCs w:val="16"/>
              </w:rPr>
            </w:pPr>
            <w:r w:rsidRPr="00CE6315">
              <w:rPr>
                <w:rFonts w:ascii="Calibri Light" w:hAnsi="Calibri Light" w:cs="Times New Roman"/>
                <w:sz w:val="16"/>
                <w:szCs w:val="16"/>
              </w:rPr>
              <w:t>Período para abertura de</w:t>
            </w:r>
            <w:r>
              <w:rPr>
                <w:rFonts w:ascii="Calibri Light" w:hAnsi="Calibri Light" w:cs="Times New Roman"/>
                <w:sz w:val="16"/>
                <w:szCs w:val="16"/>
              </w:rPr>
              <w:t xml:space="preserve"> Edital de Monitoria para 2019/</w:t>
            </w:r>
            <w:r w:rsidR="00C979E4">
              <w:rPr>
                <w:rFonts w:ascii="Calibri Light" w:hAnsi="Calibri Light" w:cs="Times New Roman"/>
                <w:sz w:val="16"/>
                <w:szCs w:val="16"/>
              </w:rPr>
              <w:t>2</w:t>
            </w:r>
          </w:p>
        </w:tc>
      </w:tr>
      <w:tr w:rsidR="00FE4AC4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444191" w:rsidRDefault="00FE4AC4" w:rsidP="00FE4AC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B009A" w:rsidRDefault="00FE4AC4" w:rsidP="00FE4AC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auto"/>
                <w:sz w:val="16"/>
                <w:szCs w:val="16"/>
              </w:rPr>
            </w:pPr>
            <w:r w:rsidRPr="001B009A">
              <w:rPr>
                <w:rFonts w:ascii="Calibri Light" w:hAnsi="Calibri Light"/>
                <w:b/>
                <w:bCs/>
                <w:color w:val="auto"/>
                <w:sz w:val="16"/>
                <w:szCs w:val="16"/>
              </w:rPr>
              <w:t>19 a 23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1B009A" w:rsidRDefault="00FE4AC4" w:rsidP="00FE4AC4">
            <w:pPr>
              <w:pStyle w:val="Contedodatabela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  <w:r w:rsidRPr="001B009A">
              <w:rPr>
                <w:rFonts w:ascii="Calibri Light" w:hAnsi="Calibri Light"/>
                <w:bCs/>
                <w:color w:val="auto"/>
                <w:sz w:val="16"/>
                <w:szCs w:val="16"/>
              </w:rPr>
              <w:t>Submissão de propostas ao FORPED</w:t>
            </w:r>
          </w:p>
        </w:tc>
      </w:tr>
      <w:tr w:rsidR="00FE4AC4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444191" w:rsidRDefault="00FE4AC4" w:rsidP="00FE4AC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 na PROGRAD</w:t>
            </w:r>
          </w:p>
        </w:tc>
      </w:tr>
      <w:tr w:rsidR="00FE4AC4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444191" w:rsidRDefault="00FE4AC4" w:rsidP="00FE4AC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0A687D" w:rsidRDefault="00FE4AC4" w:rsidP="00FE4AC4">
            <w:pPr>
              <w:pStyle w:val="Contedodatabela"/>
              <w:rPr>
                <w:rFonts w:ascii="Calibri Light" w:hAnsi="Calibri Light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Resultado da Reconsideração de Cancelamento de Matrícula. Consequentemente, Matrícula pela </w:t>
            </w:r>
            <w:proofErr w:type="spellStart"/>
            <w:r>
              <w:rPr>
                <w:rFonts w:asciiTheme="majorHAnsi" w:hAnsiTheme="majorHAnsi"/>
                <w:sz w:val="16"/>
                <w:szCs w:val="16"/>
              </w:rPr>
              <w:t>Prograd</w:t>
            </w:r>
            <w:proofErr w:type="spellEnd"/>
            <w:r>
              <w:rPr>
                <w:rFonts w:asciiTheme="majorHAnsi" w:hAnsiTheme="majorHAnsi"/>
                <w:sz w:val="16"/>
                <w:szCs w:val="16"/>
              </w:rPr>
              <w:t xml:space="preserve"> para 2019/2</w:t>
            </w:r>
          </w:p>
        </w:tc>
      </w:tr>
      <w:tr w:rsidR="00FE4AC4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444191" w:rsidRDefault="00FE4AC4" w:rsidP="00FE4AC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 xml:space="preserve">Resultado da solicitação de matrícula em </w:t>
            </w:r>
            <w:r>
              <w:rPr>
                <w:rFonts w:asciiTheme="majorHAnsi" w:hAnsiTheme="majorHAnsi"/>
                <w:color w:val="000000"/>
                <w:sz w:val="16"/>
                <w:szCs w:val="16"/>
              </w:rPr>
              <w:t>Unidade Curricular Isolada</w:t>
            </w:r>
          </w:p>
        </w:tc>
      </w:tr>
      <w:tr w:rsidR="00FE4AC4" w:rsidTr="00904FC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Pr="00444191" w:rsidRDefault="00FE4AC4" w:rsidP="00FE4AC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FE4AC4" w:rsidRDefault="00FE4AC4" w:rsidP="00FE4AC4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E4AC4" w:rsidRDefault="00FE4AC4" w:rsidP="00FE4AC4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Matrícula em </w:t>
            </w:r>
            <w:r>
              <w:rPr>
                <w:rFonts w:asciiTheme="majorHAnsi" w:hAnsiTheme="majorHAnsi"/>
                <w:color w:val="000000"/>
                <w:sz w:val="16"/>
                <w:szCs w:val="16"/>
              </w:rPr>
              <w:t>Unidade Curricular Isolada</w:t>
            </w:r>
          </w:p>
        </w:tc>
      </w:tr>
    </w:tbl>
    <w:p w:rsidR="00F64C60" w:rsidRDefault="00F64C60" w:rsidP="00F64C60">
      <w:pPr>
        <w:jc w:val="both"/>
      </w:pPr>
    </w:p>
    <w:p w:rsidR="00F64C60" w:rsidRDefault="00F64C60" w:rsidP="00F64C60">
      <w:pPr>
        <w:jc w:val="both"/>
      </w:pPr>
    </w:p>
    <w:p w:rsidR="009E006C" w:rsidRDefault="009E006C">
      <w:pPr>
        <w:jc w:val="both"/>
      </w:pPr>
    </w:p>
    <w:p w:rsidR="009E006C" w:rsidRDefault="009E006C">
      <w:pPr>
        <w:jc w:val="both"/>
      </w:pPr>
    </w:p>
    <w:p w:rsidR="00BA5AFE" w:rsidRDefault="00BA5AFE">
      <w:pPr>
        <w:jc w:val="both"/>
      </w:pPr>
    </w:p>
    <w:tbl>
      <w:tblPr>
        <w:tblStyle w:val="Tabelacomgrade"/>
        <w:tblW w:w="10456" w:type="dxa"/>
        <w:tblCellMar>
          <w:left w:w="128" w:type="dxa"/>
        </w:tblCellMar>
        <w:tblLook w:val="04A0" w:firstRow="1" w:lastRow="0" w:firstColumn="1" w:lastColumn="0" w:noHBand="0" w:noVBand="1"/>
      </w:tblPr>
      <w:tblGrid>
        <w:gridCol w:w="1292"/>
        <w:gridCol w:w="3876"/>
        <w:gridCol w:w="215"/>
        <w:gridCol w:w="1007"/>
        <w:gridCol w:w="4066"/>
      </w:tblGrid>
      <w:tr w:rsidR="00BA5AFE" w:rsidTr="00722BFE">
        <w:tc>
          <w:tcPr>
            <w:tcW w:w="5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Tabelacomgrade"/>
              <w:tblW w:w="4872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BA5AFE" w:rsidTr="00722BFE">
              <w:tc>
                <w:tcPr>
                  <w:tcW w:w="48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BA5AFE" w:rsidRDefault="00BA5AFE" w:rsidP="00722BFE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Setembro/2019</w:t>
                  </w:r>
                  <w:r w:rsidR="00904FC8">
                    <w:rPr>
                      <w:b/>
                      <w:color w:val="FFFFFF" w:themeColor="background1"/>
                    </w:rPr>
                    <w:t xml:space="preserve"> (24 dias letivos)</w:t>
                  </w:r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BA5AFE" w:rsidRPr="00D30F79" w:rsidRDefault="00BA5AFE" w:rsidP="00BA5AFE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14</w:t>
                  </w:r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21</w:t>
                  </w:r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28</w:t>
                  </w:r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Pr="001B009A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BA5AFE" w:rsidRDefault="00BA5AFE" w:rsidP="00BA5A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BA5AFE" w:rsidRDefault="00BA5AFE" w:rsidP="00722BFE">
            <w:pPr>
              <w:spacing w:after="0"/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93" w:type="dxa"/>
            </w:tcMar>
          </w:tcPr>
          <w:p w:rsidR="00BA5AFE" w:rsidRDefault="00BA5AFE" w:rsidP="00722BFE">
            <w:pPr>
              <w:spacing w:after="0" w:line="240" w:lineRule="auto"/>
            </w:pPr>
          </w:p>
        </w:tc>
        <w:tc>
          <w:tcPr>
            <w:tcW w:w="50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93" w:type="dxa"/>
            </w:tcMar>
          </w:tcPr>
          <w:tbl>
            <w:tblPr>
              <w:tblStyle w:val="Tabelacomgrade"/>
              <w:tblW w:w="4872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BA5AFE" w:rsidTr="00722BFE">
              <w:tc>
                <w:tcPr>
                  <w:tcW w:w="48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BA5AFE" w:rsidRDefault="00BA5AFE" w:rsidP="00722BFE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Outubro/2019</w:t>
                  </w:r>
                  <w:r w:rsidR="00904FC8">
                    <w:rPr>
                      <w:b/>
                      <w:color w:val="FFFFFF" w:themeColor="background1"/>
                    </w:rPr>
                    <w:t xml:space="preserve"> (26 dias letivos)</w:t>
                  </w:r>
                </w:p>
              </w:tc>
            </w:tr>
            <w:tr w:rsidR="00BA5A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BA5AFE" w:rsidRDefault="00BA5AFE" w:rsidP="00722BFE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722B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722BFE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5</w:t>
                  </w:r>
                </w:p>
              </w:tc>
            </w:tr>
            <w:tr w:rsidR="00722B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722BFE" w:rsidRPr="00D30F79" w:rsidRDefault="00722BFE" w:rsidP="00722BFE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</w:tr>
            <w:tr w:rsidR="00722B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722BFE" w:rsidRPr="00601BAC" w:rsidRDefault="00722BFE" w:rsidP="00722BFE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19</w:t>
                  </w:r>
                </w:p>
              </w:tc>
            </w:tr>
            <w:tr w:rsidR="00722B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722BFE" w:rsidRPr="00601BAC" w:rsidRDefault="00722BFE" w:rsidP="00722BFE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26</w:t>
                  </w:r>
                </w:p>
              </w:tc>
            </w:tr>
            <w:tr w:rsidR="00722BFE" w:rsidTr="00722BFE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722BFE" w:rsidRPr="00601BAC" w:rsidRDefault="00722BFE" w:rsidP="00722BFE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1B009A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Pr="001B009A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722BFE" w:rsidRDefault="00722BFE" w:rsidP="00722BFE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</w:tr>
          </w:tbl>
          <w:p w:rsidR="00BA5AFE" w:rsidRDefault="00BA5AFE" w:rsidP="00722BFE">
            <w:pPr>
              <w:spacing w:after="0" w:line="240" w:lineRule="auto"/>
            </w:pPr>
          </w:p>
        </w:tc>
      </w:tr>
      <w:tr w:rsidR="00BE1796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Default="00BE1796" w:rsidP="00BE1796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14, 21, 28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Default="00BE1796" w:rsidP="00BE1796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BE1796" w:rsidRDefault="00BE1796" w:rsidP="00BE1796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Default="00BE1796" w:rsidP="00BE1796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05, 19, 26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Default="00BE1796" w:rsidP="00BE1796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 w:rsidR="00BE1796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Default="00BE1796" w:rsidP="00BE1796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07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Default="00BE1796" w:rsidP="00BE1796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BE1796" w:rsidRDefault="00BE1796" w:rsidP="00BE1796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Default="00BE1796" w:rsidP="00BE1796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12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Default="00BE1796" w:rsidP="00BE1796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</w:tr>
      <w:tr w:rsidR="00BE1796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Pr="001A489D" w:rsidRDefault="00BE1796" w:rsidP="00BE1796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bCs/>
                <w:color w:val="auto"/>
                <w:sz w:val="16"/>
                <w:szCs w:val="16"/>
              </w:rPr>
              <w:t>09 a 12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Pr="001A489D" w:rsidRDefault="00BE1796" w:rsidP="00BE1796">
            <w:pPr>
              <w:pStyle w:val="Corpodetexto"/>
              <w:spacing w:after="0" w:line="240" w:lineRule="auto"/>
              <w:rPr>
                <w:rFonts w:asciiTheme="majorHAnsi" w:hAnsiTheme="majorHAnsi"/>
                <w:bCs/>
                <w:color w:val="auto"/>
                <w:sz w:val="16"/>
                <w:szCs w:val="16"/>
              </w:rPr>
            </w:pPr>
            <w:r w:rsidRPr="001A489D">
              <w:rPr>
                <w:rFonts w:asciiTheme="majorHAnsi" w:hAnsiTheme="majorHAnsi"/>
                <w:bCs/>
                <w:color w:val="auto"/>
                <w:sz w:val="16"/>
                <w:szCs w:val="16"/>
              </w:rPr>
              <w:t>Solicitação de Trancamento de Matrícula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BE1796" w:rsidRDefault="00BE1796" w:rsidP="00BE1796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Pr="000E5E7D" w:rsidRDefault="00BE1796" w:rsidP="00BE1796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auto"/>
                <w:sz w:val="16"/>
                <w:szCs w:val="16"/>
              </w:rPr>
              <w:t>01 a 30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Pr="00C908C1" w:rsidRDefault="00BE1796" w:rsidP="00BE1796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Inscrição para mobilidade acadêmica/Andifes (para discentes de outras IFES) </w:t>
            </w:r>
          </w:p>
        </w:tc>
      </w:tr>
      <w:tr w:rsidR="00BE1796" w:rsidTr="00722BFE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Pr="001A489D" w:rsidRDefault="00BE1796" w:rsidP="00BE1796">
            <w:pPr>
              <w:pStyle w:val="Contedodatabela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sz w:val="16"/>
                <w:szCs w:val="16"/>
              </w:rPr>
              <w:t>16 e 17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Pr="001A489D" w:rsidRDefault="00BE1796" w:rsidP="00BE1796">
            <w:pPr>
              <w:pStyle w:val="Contedodatabela"/>
              <w:jc w:val="both"/>
              <w:rPr>
                <w:rFonts w:asciiTheme="majorHAnsi" w:hAnsiTheme="majorHAnsi"/>
                <w:sz w:val="16"/>
                <w:szCs w:val="16"/>
              </w:rPr>
            </w:pPr>
            <w:r w:rsidRPr="001A489D">
              <w:rPr>
                <w:rFonts w:asciiTheme="majorHAnsi" w:hAnsiTheme="majorHAnsi"/>
                <w:sz w:val="16"/>
                <w:szCs w:val="16"/>
              </w:rPr>
              <w:t>Cancelamento</w:t>
            </w:r>
            <w:r>
              <w:rPr>
                <w:rFonts w:asciiTheme="majorHAnsi" w:hAnsiTheme="majorHAnsi"/>
                <w:sz w:val="16"/>
                <w:szCs w:val="16"/>
              </w:rPr>
              <w:t xml:space="preserve"> de Matrícula Unidade Curricular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BE1796" w:rsidRDefault="00BE1796" w:rsidP="00BE1796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BE1796" w:rsidRDefault="00BE1796" w:rsidP="00BE1796">
            <w:pPr>
              <w:pStyle w:val="Contedodatabela"/>
              <w:jc w:val="center"/>
            </w:pP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BE1796" w:rsidRDefault="00BE1796" w:rsidP="00BE1796">
            <w:pPr>
              <w:pStyle w:val="Contedodatabela"/>
              <w:jc w:val="both"/>
            </w:pPr>
          </w:p>
        </w:tc>
      </w:tr>
      <w:tr w:rsidR="00BE1796" w:rsidTr="00722BFE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Pr="001A489D" w:rsidRDefault="00BE1796" w:rsidP="00BE1796">
            <w:pPr>
              <w:pStyle w:val="Contedodatabela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sz w:val="16"/>
                <w:szCs w:val="16"/>
              </w:rPr>
              <w:t>16 a 20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Pr="001A489D" w:rsidRDefault="00BE1796" w:rsidP="00BE1796">
            <w:pPr>
              <w:pStyle w:val="Contedodatabela"/>
              <w:jc w:val="both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Solicitação de Aproveitamento de Estudos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BE1796" w:rsidRDefault="00BE1796" w:rsidP="00BE1796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BE1796" w:rsidRDefault="00BE1796" w:rsidP="00BE1796">
            <w:pPr>
              <w:pStyle w:val="Contedodatabela"/>
              <w:jc w:val="center"/>
            </w:pP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BE1796" w:rsidRDefault="00BE1796" w:rsidP="00BE1796">
            <w:pPr>
              <w:pStyle w:val="Contedodatabela"/>
              <w:jc w:val="both"/>
            </w:pPr>
          </w:p>
        </w:tc>
      </w:tr>
      <w:tr w:rsidR="00BE1796" w:rsidTr="00722BFE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Pr="001A489D" w:rsidRDefault="00BE1796" w:rsidP="00BE1796">
            <w:pPr>
              <w:pStyle w:val="Contedodatabela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sz w:val="16"/>
                <w:szCs w:val="16"/>
              </w:rPr>
              <w:t>24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BE1796" w:rsidRDefault="00BE1796" w:rsidP="00BE1796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BE1796" w:rsidRDefault="00BE1796" w:rsidP="00BE1796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BE1796" w:rsidRDefault="00BE1796" w:rsidP="00BE1796">
            <w:pPr>
              <w:pStyle w:val="Contedodatabela"/>
              <w:jc w:val="center"/>
            </w:pP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BE1796" w:rsidRDefault="00BE1796" w:rsidP="00BE1796">
            <w:pPr>
              <w:pStyle w:val="Contedodatabela"/>
              <w:jc w:val="both"/>
            </w:pPr>
          </w:p>
        </w:tc>
      </w:tr>
    </w:tbl>
    <w:p w:rsidR="00BA5AFE" w:rsidRDefault="00BA5AFE" w:rsidP="00BA5AFE">
      <w:pPr>
        <w:jc w:val="both"/>
      </w:pPr>
    </w:p>
    <w:p w:rsidR="00BA5AFE" w:rsidRDefault="00BA5AFE">
      <w:pPr>
        <w:jc w:val="both"/>
      </w:pPr>
    </w:p>
    <w:p w:rsidR="00C36BBC" w:rsidRDefault="00C36BBC">
      <w:pPr>
        <w:jc w:val="both"/>
      </w:pPr>
    </w:p>
    <w:p w:rsidR="00C36BBC" w:rsidRDefault="00C36BBC">
      <w:pPr>
        <w:jc w:val="both"/>
      </w:pPr>
    </w:p>
    <w:p w:rsidR="00C36BBC" w:rsidRDefault="00C36BBC">
      <w:pPr>
        <w:jc w:val="both"/>
      </w:pPr>
    </w:p>
    <w:p w:rsidR="00C36BBC" w:rsidRDefault="00C36BBC">
      <w:pPr>
        <w:jc w:val="both"/>
      </w:pPr>
    </w:p>
    <w:p w:rsidR="00C36BBC" w:rsidRDefault="00C36BBC">
      <w:pPr>
        <w:jc w:val="both"/>
      </w:pPr>
    </w:p>
    <w:p w:rsidR="00C36BBC" w:rsidRDefault="00C36BBC">
      <w:pPr>
        <w:jc w:val="both"/>
      </w:pPr>
    </w:p>
    <w:p w:rsidR="00C36BBC" w:rsidRDefault="00C36BBC">
      <w:pPr>
        <w:jc w:val="both"/>
      </w:pPr>
    </w:p>
    <w:p w:rsidR="00C36BBC" w:rsidRDefault="00C36BBC">
      <w:pPr>
        <w:jc w:val="both"/>
      </w:pPr>
    </w:p>
    <w:p w:rsidR="00C36BBC" w:rsidRDefault="00C36BBC">
      <w:pPr>
        <w:jc w:val="both"/>
      </w:pPr>
    </w:p>
    <w:p w:rsidR="00C36BBC" w:rsidRDefault="00C36BBC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C36BBC" w:rsidRDefault="00C36BBC">
      <w:pPr>
        <w:jc w:val="both"/>
      </w:pPr>
    </w:p>
    <w:tbl>
      <w:tblPr>
        <w:tblStyle w:val="Tabelacomgrade"/>
        <w:tblW w:w="10456" w:type="dxa"/>
        <w:tblCellMar>
          <w:left w:w="128" w:type="dxa"/>
        </w:tblCellMar>
        <w:tblLook w:val="04A0" w:firstRow="1" w:lastRow="0" w:firstColumn="1" w:lastColumn="0" w:noHBand="0" w:noVBand="1"/>
      </w:tblPr>
      <w:tblGrid>
        <w:gridCol w:w="1292"/>
        <w:gridCol w:w="3876"/>
        <w:gridCol w:w="215"/>
        <w:gridCol w:w="1007"/>
        <w:gridCol w:w="4066"/>
      </w:tblGrid>
      <w:tr w:rsidR="00C36BBC" w:rsidTr="008B4764">
        <w:tc>
          <w:tcPr>
            <w:tcW w:w="5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Tabelacomgrade"/>
              <w:tblW w:w="4872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C36BBC" w:rsidTr="008B4764">
              <w:tc>
                <w:tcPr>
                  <w:tcW w:w="48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C36BBC" w:rsidRDefault="00C36BBC" w:rsidP="008B4764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Novembro/2019</w:t>
                  </w:r>
                  <w:r w:rsidR="00904FC8">
                    <w:rPr>
                      <w:b/>
                      <w:color w:val="FFFFFF" w:themeColor="background1"/>
                    </w:rPr>
                    <w:t xml:space="preserve"> (23 dias letivos)</w:t>
                  </w:r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C36BBC" w:rsidRPr="00D30F79" w:rsidRDefault="00C36BBC" w:rsidP="008B4764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8B476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8B476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8B476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8B476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9</w:t>
                  </w:r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16</w:t>
                  </w:r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23</w:t>
                  </w:r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30</w:t>
                  </w:r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C36BBC" w:rsidRDefault="00C36BBC" w:rsidP="008B4764">
            <w:pPr>
              <w:spacing w:after="0"/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93" w:type="dxa"/>
            </w:tcMar>
          </w:tcPr>
          <w:p w:rsidR="00C36BBC" w:rsidRDefault="00C36BBC" w:rsidP="008B4764">
            <w:pPr>
              <w:spacing w:after="0" w:line="240" w:lineRule="auto"/>
            </w:pPr>
          </w:p>
        </w:tc>
        <w:tc>
          <w:tcPr>
            <w:tcW w:w="50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93" w:type="dxa"/>
            </w:tcMar>
          </w:tcPr>
          <w:tbl>
            <w:tblPr>
              <w:tblStyle w:val="Tabelacomgrade"/>
              <w:tblW w:w="4872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C36BBC" w:rsidTr="008B4764">
              <w:tc>
                <w:tcPr>
                  <w:tcW w:w="48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</w:tcPr>
                <w:p w:rsidR="00C36BBC" w:rsidRDefault="00C36BBC" w:rsidP="00E9795F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Dezembro/2019</w:t>
                  </w:r>
                  <w:r w:rsidR="00E9795F">
                    <w:rPr>
                      <w:b/>
                      <w:color w:val="FFFFFF" w:themeColor="background1"/>
                    </w:rPr>
                    <w:t xml:space="preserve"> (15 dias letivos)</w:t>
                  </w:r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8B476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7</w:t>
                  </w:r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C36BBC" w:rsidRPr="00D30F79" w:rsidRDefault="00C36BBC" w:rsidP="00C36BBC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14</w:t>
                  </w:r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Pr="00411D95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411D95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</w:tr>
            <w:tr w:rsidR="00C36BBC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C36BBC" w:rsidRDefault="00C36BBC" w:rsidP="00C36BBC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</w:tr>
          </w:tbl>
          <w:p w:rsidR="00C36BBC" w:rsidRDefault="00C36BBC" w:rsidP="008B4764">
            <w:pPr>
              <w:spacing w:after="0" w:line="240" w:lineRule="auto"/>
            </w:pPr>
          </w:p>
        </w:tc>
      </w:tr>
      <w:tr w:rsidR="00E9795F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E9795F" w:rsidRDefault="00E9795F" w:rsidP="00E9795F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09, 23, 30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E9795F" w:rsidRDefault="00E9795F" w:rsidP="00E9795F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E9795F" w:rsidRDefault="00E9795F" w:rsidP="00E9795F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E9795F" w:rsidRDefault="00E9795F" w:rsidP="00E9795F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07, 14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E9795F" w:rsidRDefault="00E9795F" w:rsidP="00E9795F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 w:rsidR="0067224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672243" w:rsidRDefault="00672243" w:rsidP="0067224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02 e 15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72243" w:rsidRDefault="00672243" w:rsidP="00672243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Feriados Nacionais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672243" w:rsidRDefault="00672243" w:rsidP="0067224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72243" w:rsidRPr="00C83D8E" w:rsidRDefault="00672243" w:rsidP="0067224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C83D8E">
              <w:rPr>
                <w:rFonts w:ascii="Calibri Light" w:hAnsi="Calibri Light"/>
                <w:b/>
                <w:bCs/>
                <w:color w:val="FF0000"/>
                <w:sz w:val="16"/>
                <w:szCs w:val="16"/>
              </w:rPr>
              <w:t xml:space="preserve">? </w:t>
            </w:r>
            <w:r w:rsidRPr="00C83D8E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</w:t>
            </w:r>
            <w:r w:rsidR="00C83D8E" w:rsidRPr="00C83D8E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/12 a 03/01/2020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672243" w:rsidRPr="00C83D8E" w:rsidRDefault="00672243" w:rsidP="00672243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C83D8E">
              <w:rPr>
                <w:rFonts w:ascii="Calibri Light" w:hAnsi="Calibri Light"/>
                <w:b/>
                <w:bCs/>
                <w:color w:val="FF0000"/>
                <w:sz w:val="16"/>
                <w:szCs w:val="16"/>
              </w:rPr>
              <w:t xml:space="preserve">? </w:t>
            </w:r>
            <w:r w:rsidRPr="00C83D8E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- Natal e Ano Novo</w:t>
            </w:r>
          </w:p>
        </w:tc>
      </w:tr>
      <w:tr w:rsidR="0081288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Pr="00C316C3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C316C3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20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Pr="00C316C3" w:rsidRDefault="00812883" w:rsidP="00812883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C316C3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Dia Nacional da Consciência Negra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2020/1</w:t>
            </w:r>
          </w:p>
        </w:tc>
      </w:tr>
      <w:tr w:rsidR="0081288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Pr="00115F85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auto"/>
                <w:sz w:val="16"/>
                <w:szCs w:val="16"/>
              </w:rPr>
              <w:t>11 a 13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Pr="00115F85" w:rsidRDefault="00812883" w:rsidP="00812883">
            <w:pPr>
              <w:pStyle w:val="Contedodatabela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auto"/>
                <w:sz w:val="16"/>
                <w:szCs w:val="16"/>
              </w:rPr>
              <w:t>Solicitação de Dilação de Prazo para 2020/1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09 e 10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retorno em 2020/1</w:t>
            </w:r>
          </w:p>
        </w:tc>
      </w:tr>
      <w:tr w:rsidR="0081288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18/11 a 18/12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Pr="00C908C1" w:rsidRDefault="00812883" w:rsidP="0081288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Preenchimento do Instrumento de Avaliação do Ensino pelos discentes e docentes referente a 2019/2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pStyle w:val="Contedodatabela"/>
              <w:rPr>
                <w:highlight w:val="yellow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Matrícula de ingressantes por </w:t>
            </w:r>
            <w:proofErr w:type="spellStart"/>
            <w:r>
              <w:rPr>
                <w:rFonts w:ascii="Calibri Light" w:hAnsi="Calibri Light"/>
                <w:sz w:val="16"/>
                <w:szCs w:val="16"/>
              </w:rPr>
              <w:t>Reopção</w:t>
            </w:r>
            <w:proofErr w:type="spellEnd"/>
            <w:r>
              <w:rPr>
                <w:rFonts w:ascii="Calibri Light" w:hAnsi="Calibri Light"/>
                <w:sz w:val="16"/>
                <w:szCs w:val="16"/>
              </w:rPr>
              <w:t xml:space="preserve"> de Curso/Vagas Remanescentes para início em 2020/1</w:t>
            </w:r>
          </w:p>
        </w:tc>
      </w:tr>
      <w:tr w:rsidR="0081288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25/11 a 05/12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1º semestre de 2020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pStyle w:val="Contedodatabela"/>
              <w:rPr>
                <w:highlight w:val="yellow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2020/1</w:t>
            </w:r>
          </w:p>
        </w:tc>
      </w:tr>
      <w:tr w:rsidR="0081288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ntedodatabela"/>
              <w:rPr>
                <w:rFonts w:asciiTheme="majorHAnsi" w:hAnsiTheme="majorHAnsi"/>
              </w:rPr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pStyle w:val="Contedodatabela"/>
              <w:rPr>
                <w:highlight w:val="yellow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2020/1</w:t>
            </w:r>
          </w:p>
        </w:tc>
      </w:tr>
      <w:tr w:rsidR="0081288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25/11 a 05/12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1º semestre de 2020</w:t>
            </w:r>
          </w:p>
        </w:tc>
      </w:tr>
      <w:tr w:rsidR="0081288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 a 16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ajuste no Plano de Oferta de disciplinas</w:t>
            </w:r>
          </w:p>
        </w:tc>
      </w:tr>
      <w:tr w:rsidR="0081288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ntedodatabela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18/11 a 18/12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Pr="00C908C1" w:rsidRDefault="00812883" w:rsidP="00812883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Preenchimento do Instrumento de Avaliação do Ensino pelos discentes e docentes referente a 2019/2</w:t>
            </w:r>
          </w:p>
        </w:tc>
      </w:tr>
      <w:tr w:rsidR="0081288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ntedodatabela"/>
            </w:pP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93" w:type="dxa"/>
            </w:tcMar>
          </w:tcPr>
          <w:p w:rsidR="00812883" w:rsidRDefault="00812883" w:rsidP="0081288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Pr="006003E0" w:rsidRDefault="00812883" w:rsidP="00812883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color w:val="4472C4" w:themeColor="accent5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18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812883" w:rsidRDefault="00812883" w:rsidP="00812883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2019/2 para os cursos não modulares</w:t>
            </w:r>
          </w:p>
        </w:tc>
      </w:tr>
    </w:tbl>
    <w:p w:rsidR="00C36BBC" w:rsidRDefault="00C36BBC" w:rsidP="00C36BBC">
      <w:pPr>
        <w:jc w:val="both"/>
      </w:pPr>
    </w:p>
    <w:p w:rsidR="00C36BBC" w:rsidRDefault="00C36BBC" w:rsidP="00C36BBC">
      <w:pPr>
        <w:jc w:val="both"/>
      </w:pPr>
    </w:p>
    <w:p w:rsidR="00C36BBC" w:rsidRDefault="00C36BBC">
      <w:pPr>
        <w:jc w:val="both"/>
      </w:pPr>
    </w:p>
    <w:p w:rsidR="001E6134" w:rsidRDefault="001E6134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411D95" w:rsidRDefault="00411D95">
      <w:pPr>
        <w:jc w:val="both"/>
      </w:pPr>
    </w:p>
    <w:p w:rsidR="001E6134" w:rsidRDefault="001E6134">
      <w:pPr>
        <w:jc w:val="both"/>
      </w:pPr>
    </w:p>
    <w:p w:rsidR="001E6134" w:rsidRDefault="001E6134">
      <w:pPr>
        <w:jc w:val="both"/>
      </w:pPr>
    </w:p>
    <w:p w:rsidR="001E6134" w:rsidRDefault="001E6134">
      <w:pPr>
        <w:jc w:val="both"/>
      </w:pPr>
    </w:p>
    <w:p w:rsidR="00411D95" w:rsidRDefault="00411D95">
      <w:pPr>
        <w:jc w:val="both"/>
      </w:pPr>
    </w:p>
    <w:p w:rsidR="001E6134" w:rsidRDefault="001E6134">
      <w:pPr>
        <w:jc w:val="both"/>
      </w:pPr>
    </w:p>
    <w:p w:rsidR="001E6134" w:rsidRDefault="001E6134">
      <w:pPr>
        <w:jc w:val="both"/>
      </w:pPr>
    </w:p>
    <w:tbl>
      <w:tblPr>
        <w:tblStyle w:val="Tabelacomgrade"/>
        <w:tblW w:w="10456" w:type="dxa"/>
        <w:tblCellMar>
          <w:left w:w="128" w:type="dxa"/>
        </w:tblCellMar>
        <w:tblLook w:val="04A0" w:firstRow="1" w:lastRow="0" w:firstColumn="1" w:lastColumn="0" w:noHBand="0" w:noVBand="1"/>
      </w:tblPr>
      <w:tblGrid>
        <w:gridCol w:w="1292"/>
        <w:gridCol w:w="3876"/>
        <w:gridCol w:w="215"/>
        <w:gridCol w:w="1007"/>
        <w:gridCol w:w="4066"/>
      </w:tblGrid>
      <w:tr w:rsidR="001E6134" w:rsidTr="001E6134">
        <w:tc>
          <w:tcPr>
            <w:tcW w:w="516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Style w:val="Tabelacomgrade"/>
              <w:tblW w:w="4872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1E6134">
              <w:tc>
                <w:tcPr>
                  <w:tcW w:w="48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  <w:hideMark/>
                </w:tcPr>
                <w:p w:rsidR="001E6134" w:rsidRDefault="001E6134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Janeiro/2020</w:t>
                  </w:r>
                </w:p>
              </w:tc>
            </w:tr>
            <w:tr w:rsidR="001E613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  <w:hideMark/>
                </w:tcPr>
                <w:p w:rsidR="001E6134" w:rsidRDefault="001E613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1E613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1E6134" w:rsidRDefault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4</w:t>
                  </w:r>
                </w:p>
              </w:tc>
            </w:tr>
            <w:tr w:rsidR="001E6134" w:rsidTr="001E613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11</w:t>
                  </w:r>
                </w:p>
              </w:tc>
            </w:tr>
            <w:tr w:rsidR="001E6134" w:rsidTr="001E613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18</w:t>
                  </w:r>
                </w:p>
              </w:tc>
            </w:tr>
            <w:tr w:rsidR="001E613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</w:tr>
            <w:tr w:rsidR="001E613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</w:tr>
            <w:tr w:rsidR="001E613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</w:p>
              </w:tc>
            </w:tr>
          </w:tbl>
          <w:p w:rsidR="001E6134" w:rsidRDefault="001E6134">
            <w:pPr>
              <w:spacing w:after="0"/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1E6134" w:rsidRDefault="001E6134">
            <w:pPr>
              <w:spacing w:after="0" w:line="240" w:lineRule="auto"/>
            </w:pPr>
          </w:p>
        </w:tc>
        <w:tc>
          <w:tcPr>
            <w:tcW w:w="50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93" w:type="dxa"/>
              <w:bottom w:w="0" w:type="dxa"/>
              <w:right w:w="108" w:type="dxa"/>
            </w:tcMar>
            <w:hideMark/>
          </w:tcPr>
          <w:tbl>
            <w:tblPr>
              <w:tblStyle w:val="Tabelacomgrade"/>
              <w:tblW w:w="4872" w:type="dxa"/>
              <w:tblLook w:val="04A0" w:firstRow="1" w:lastRow="0" w:firstColumn="1" w:lastColumn="0" w:noHBand="0" w:noVBand="1"/>
            </w:tblPr>
            <w:tblGrid>
              <w:gridCol w:w="701"/>
              <w:gridCol w:w="695"/>
              <w:gridCol w:w="693"/>
              <w:gridCol w:w="696"/>
              <w:gridCol w:w="697"/>
              <w:gridCol w:w="695"/>
              <w:gridCol w:w="695"/>
            </w:tblGrid>
            <w:tr w:rsidR="001E6134" w:rsidTr="008B4764">
              <w:tc>
                <w:tcPr>
                  <w:tcW w:w="48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E74B5" w:themeFill="accent1" w:themeFillShade="BF"/>
                  <w:hideMark/>
                </w:tcPr>
                <w:p w:rsidR="001E6134" w:rsidRDefault="001E6134" w:rsidP="001E6134">
                  <w:pPr>
                    <w:spacing w:after="0" w:line="240" w:lineRule="auto"/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Fevereiro/2020</w:t>
                  </w:r>
                  <w:r w:rsidR="00C316C3">
                    <w:rPr>
                      <w:b/>
                      <w:color w:val="FFFFFF" w:themeColor="background1"/>
                    </w:rPr>
                    <w:t xml:space="preserve"> (12 dias letivos)</w:t>
                  </w:r>
                </w:p>
              </w:tc>
            </w:tr>
            <w:tr w:rsidR="001E6134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  <w:proofErr w:type="spellEnd"/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  <w:proofErr w:type="spellEnd"/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  <w:proofErr w:type="spellEnd"/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</w:pPr>
                  <w:proofErr w:type="spellStart"/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  <w:proofErr w:type="spellEnd"/>
                </w:p>
              </w:tc>
            </w:tr>
            <w:tr w:rsidR="001E6134" w:rsidTr="001E613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</w:tr>
            <w:tr w:rsidR="001E6134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</w:tr>
            <w:tr w:rsidR="001E6134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Pr="00C316C3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C316C3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Pr="00C316C3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C316C3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Pr="00C316C3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C316C3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Pr="00C316C3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C316C3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Pr="00C316C3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C316C3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</w:tr>
            <w:tr w:rsidR="001E6134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Pr="00C316C3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C316C3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Pr="00C316C3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C316C3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Pr="00C316C3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C316C3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Pr="00C316C3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C316C3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Pr="00C316C3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C316C3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</w:tr>
            <w:tr w:rsidR="001E6134" w:rsidTr="008B4764"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DD6EE" w:themeFill="accent1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Pr="00C316C3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C316C3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Pr="00C316C3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</w:pPr>
                  <w:r w:rsidRPr="00C316C3">
                    <w:rPr>
                      <w:rFonts w:ascii="Calibri Light" w:hAnsi="Calibri Light"/>
                      <w:color w:val="auto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 w:themeFill="accent6" w:themeFillTint="66"/>
                  <w:hideMark/>
                </w:tcPr>
                <w:p w:rsidR="001E6134" w:rsidRDefault="001E6134" w:rsidP="001E6134"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</w:tr>
          </w:tbl>
          <w:p w:rsidR="001E6134" w:rsidRDefault="001E6134">
            <w:pPr>
              <w:spacing w:after="0" w:line="240" w:lineRule="auto"/>
            </w:pPr>
          </w:p>
        </w:tc>
      </w:tr>
      <w:tr w:rsidR="000C4452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0C4452" w:rsidRDefault="000C4452" w:rsidP="000C4452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01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0C4452" w:rsidRDefault="000C4452" w:rsidP="000C4452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0C4452" w:rsidRDefault="000C4452" w:rsidP="000C4452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0C4452" w:rsidRPr="000C4452" w:rsidRDefault="000C4452" w:rsidP="000C4452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0C4452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25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0C4452" w:rsidRPr="000C4452" w:rsidRDefault="000C4452" w:rsidP="000C4452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0C4452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</w:tr>
      <w:tr w:rsidR="000C4452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0C4452" w:rsidRPr="00C83D8E" w:rsidRDefault="000C4452" w:rsidP="000C4452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C83D8E">
              <w:rPr>
                <w:rFonts w:ascii="Calibri Light" w:hAnsi="Calibri Light"/>
                <w:b/>
                <w:bCs/>
                <w:color w:val="FF0000"/>
                <w:sz w:val="16"/>
                <w:szCs w:val="16"/>
              </w:rPr>
              <w:t xml:space="preserve">? </w:t>
            </w:r>
            <w:r w:rsidRPr="00C83D8E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23/12 a 03/01/2020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0C4452" w:rsidRPr="00C83D8E" w:rsidRDefault="000C4452" w:rsidP="000C4452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C83D8E">
              <w:rPr>
                <w:rFonts w:ascii="Calibri Light" w:hAnsi="Calibri Light"/>
                <w:b/>
                <w:bCs/>
                <w:color w:val="FF0000"/>
                <w:sz w:val="16"/>
                <w:szCs w:val="16"/>
              </w:rPr>
              <w:t xml:space="preserve">? </w:t>
            </w:r>
            <w:r w:rsidRPr="00C83D8E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- Natal e Ano Novo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0C4452" w:rsidRDefault="000C4452" w:rsidP="000C4452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0C4452" w:rsidRPr="000C4452" w:rsidRDefault="000C4452" w:rsidP="000C4452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0C4452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24 e 26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0C4452" w:rsidRPr="000C4452" w:rsidRDefault="000C4452" w:rsidP="000C4452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pPr>
            <w:r w:rsidRPr="000C4452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– Carnaval e Cinzas</w:t>
            </w:r>
          </w:p>
        </w:tc>
      </w:tr>
      <w:tr w:rsidR="00C316C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10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Exame Final </w:t>
            </w:r>
            <w:r w:rsidRPr="00444191">
              <w:rPr>
                <w:rFonts w:ascii="Calibri Light" w:hAnsi="Calibri Light"/>
                <w:sz w:val="16"/>
                <w:szCs w:val="16"/>
              </w:rPr>
              <w:t>cursos não modulares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Análise da Pré-matrícula pelo SIGA e disponibilização do resultado</w:t>
            </w:r>
          </w:p>
        </w:tc>
      </w:tr>
      <w:tr w:rsidR="00C316C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Pr="009E006C" w:rsidRDefault="00C316C3" w:rsidP="00C316C3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color w:val="4472C4" w:themeColor="accent5"/>
                <w:sz w:val="16"/>
                <w:szCs w:val="16"/>
              </w:rPr>
            </w:pPr>
            <w:r w:rsidRPr="00C83D8E"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</w:t>
            </w: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2019/1 para os cursos modulares e FACSAE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10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Início do 1º Semestre/2020</w:t>
            </w:r>
          </w:p>
        </w:tc>
      </w:tr>
      <w:tr w:rsidR="00C316C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 na PROGRAD</w:t>
            </w:r>
          </w:p>
        </w:tc>
      </w:tr>
      <w:tr w:rsidR="00C316C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Pr="00340CDA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auto"/>
                <w:sz w:val="16"/>
                <w:szCs w:val="16"/>
              </w:rPr>
              <w:t>15 a 31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2019/2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Pr="001B009A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auto"/>
                <w:sz w:val="16"/>
                <w:szCs w:val="16"/>
              </w:rPr>
            </w:pPr>
            <w:r w:rsidRPr="001B009A">
              <w:rPr>
                <w:rFonts w:ascii="Calibri Light" w:hAnsi="Calibri Light"/>
                <w:b/>
                <w:bCs/>
                <w:color w:val="auto"/>
                <w:sz w:val="16"/>
                <w:szCs w:val="16"/>
              </w:rPr>
              <w:t>19 a 23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Pr="001B009A" w:rsidRDefault="00C316C3" w:rsidP="00C316C3">
            <w:pPr>
              <w:pStyle w:val="Contedodatabela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</w:tr>
      <w:tr w:rsidR="00C316C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 a 17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Exame final para cursos modulares e FACSAE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Pr="001B009A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auto"/>
                <w:sz w:val="16"/>
                <w:szCs w:val="16"/>
              </w:rPr>
            </w:pPr>
            <w:r w:rsidRPr="001B009A">
              <w:rPr>
                <w:rFonts w:ascii="Calibri Light" w:hAnsi="Calibri Light"/>
                <w:b/>
                <w:bCs/>
                <w:color w:val="auto"/>
                <w:sz w:val="16"/>
                <w:szCs w:val="16"/>
              </w:rPr>
              <w:t>19 a 23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Pr="001B009A" w:rsidRDefault="00C316C3" w:rsidP="00C316C3">
            <w:pPr>
              <w:pStyle w:val="Contedodatabela"/>
              <w:rPr>
                <w:rFonts w:ascii="Calibri Light" w:hAnsi="Calibri Light"/>
                <w:bCs/>
                <w:color w:val="auto"/>
                <w:sz w:val="16"/>
                <w:szCs w:val="16"/>
              </w:rPr>
            </w:pPr>
            <w:r w:rsidRPr="001B009A">
              <w:rPr>
                <w:rFonts w:ascii="Calibri Light" w:hAnsi="Calibri Light"/>
                <w:bCs/>
                <w:color w:val="auto"/>
                <w:sz w:val="16"/>
                <w:szCs w:val="16"/>
              </w:rPr>
              <w:t>Submissão de propostas ao FORPED</w:t>
            </w:r>
          </w:p>
        </w:tc>
      </w:tr>
      <w:tr w:rsidR="00C316C3" w:rsidTr="00DF3B1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Pr="00B13E8B" w:rsidRDefault="00C316C3" w:rsidP="00C316C3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Colação de Grau Oficial – BC&amp;T (Diamantina, Mucuri e Janaúba),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BHu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e Unaí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Pr="000A687D" w:rsidRDefault="00C316C3" w:rsidP="00C316C3">
            <w:pPr>
              <w:pStyle w:val="Contedodatabela"/>
              <w:rPr>
                <w:rFonts w:ascii="Calibri Light" w:hAnsi="Calibri Light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Resultado da Reconsideração de Cancelamento de Matrícula. Consequentemente, Matrícula pela </w:t>
            </w:r>
            <w:proofErr w:type="spellStart"/>
            <w:r>
              <w:rPr>
                <w:rFonts w:asciiTheme="majorHAnsi" w:hAnsiTheme="majorHAnsi"/>
                <w:sz w:val="16"/>
                <w:szCs w:val="16"/>
              </w:rPr>
              <w:t>Prograd</w:t>
            </w:r>
            <w:proofErr w:type="spellEnd"/>
            <w:r>
              <w:rPr>
                <w:rFonts w:asciiTheme="majorHAnsi" w:hAnsiTheme="majorHAnsi"/>
                <w:sz w:val="16"/>
                <w:szCs w:val="16"/>
              </w:rPr>
              <w:t xml:space="preserve"> para 2020/1</w:t>
            </w:r>
          </w:p>
        </w:tc>
      </w:tr>
      <w:tr w:rsidR="00C316C3" w:rsidTr="00A120F8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</w:pPr>
            <w:r>
              <w:rPr>
                <w:rFonts w:asciiTheme="majorHAnsi" w:hAnsiTheme="majorHAnsi"/>
                <w:b/>
                <w:sz w:val="16"/>
                <w:szCs w:val="16"/>
              </w:rPr>
              <w:t>21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demais cursos dos campi de Diamantina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</w:pPr>
            <w:r>
              <w:rPr>
                <w:rFonts w:ascii="Calibri Light" w:hAnsi="Calibri Light"/>
                <w:sz w:val="16"/>
                <w:szCs w:val="16"/>
              </w:rPr>
              <w:t xml:space="preserve">Resultado da solicitação de matrícula em </w:t>
            </w:r>
            <w:r>
              <w:rPr>
                <w:rFonts w:asciiTheme="majorHAnsi" w:hAnsiTheme="majorHAnsi"/>
                <w:color w:val="000000"/>
                <w:sz w:val="16"/>
                <w:szCs w:val="16"/>
              </w:rPr>
              <w:t>Unidade Curricular Isolada</w:t>
            </w:r>
          </w:p>
        </w:tc>
      </w:tr>
      <w:tr w:rsidR="00C316C3" w:rsidTr="009C4799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 e FACSAE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Matrícula em </w:t>
            </w:r>
            <w:r>
              <w:rPr>
                <w:rFonts w:asciiTheme="majorHAnsi" w:hAnsiTheme="majorHAnsi"/>
                <w:color w:val="000000"/>
                <w:sz w:val="16"/>
                <w:szCs w:val="16"/>
              </w:rPr>
              <w:t>Unidade Curricular Isolada</w:t>
            </w:r>
          </w:p>
        </w:tc>
      </w:tr>
      <w:tr w:rsidR="00C316C3" w:rsidTr="00B50062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22 a 24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</w:p>
        </w:tc>
      </w:tr>
      <w:tr w:rsidR="00C316C3" w:rsidTr="001E6134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 a 24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Inscrição para cursar </w:t>
            </w:r>
            <w:r>
              <w:rPr>
                <w:rFonts w:asciiTheme="majorHAnsi" w:hAnsiTheme="majorHAnsi"/>
                <w:color w:val="000000"/>
                <w:sz w:val="16"/>
                <w:szCs w:val="16"/>
              </w:rPr>
              <w:t>Unidade Curricular Isolada</w:t>
            </w: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em 2020/1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</w:tr>
      <w:tr w:rsidR="00C316C3" w:rsidTr="00E918DB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primeiro semestre de 2020 no SIGA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</w:pPr>
          </w:p>
        </w:tc>
      </w:tr>
      <w:tr w:rsidR="00C316C3" w:rsidTr="001E6134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Resultado e reativação dos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reingressantes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e ingressantes por rematrícula para retorno em 2018/2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</w:tr>
      <w:tr w:rsidR="00C316C3" w:rsidTr="00A04A11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Pr="00B13E8B" w:rsidRDefault="00C316C3" w:rsidP="00C316C3">
            <w:pPr>
              <w:pStyle w:val="Corpodetexto"/>
              <w:spacing w:after="0" w:line="240" w:lineRule="auto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sz w:val="16"/>
                <w:szCs w:val="16"/>
              </w:rPr>
              <w:t>27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da transição dos bacharelados interdisciplinares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pPr>
          </w:p>
        </w:tc>
      </w:tr>
      <w:tr w:rsidR="00C316C3" w:rsidTr="001E6134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  <w:r>
              <w:rPr>
                <w:rFonts w:asciiTheme="majorHAnsi" w:hAnsiTheme="majorHAnsi"/>
                <w:b/>
                <w:sz w:val="16"/>
                <w:szCs w:val="16"/>
              </w:rPr>
              <w:t>27 a 31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Pré-matrícula em disciplinas: veteranos,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reingressantes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, ingressantes por </w:t>
            </w:r>
            <w:proofErr w:type="spellStart"/>
            <w:r>
              <w:rPr>
                <w:rFonts w:ascii="Calibri Light" w:hAnsi="Calibri Light"/>
                <w:color w:val="000000"/>
                <w:sz w:val="16"/>
                <w:szCs w:val="16"/>
              </w:rPr>
              <w:t>Reopção</w:t>
            </w:r>
            <w:proofErr w:type="spellEnd"/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 de Curso, Transferência e Obtenção de Novo Título, Rematrícula de discentes em transição dos bacharelados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</w:tr>
      <w:tr w:rsidR="00C316C3" w:rsidTr="001E6134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28</w:t>
            </w: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– cursos modulares e FACSAE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</w:tr>
      <w:tr w:rsidR="00C316C3" w:rsidTr="001E6134">
        <w:tc>
          <w:tcPr>
            <w:tcW w:w="1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rpodetexto"/>
              <w:spacing w:after="0" w:line="240" w:lineRule="auto"/>
              <w:jc w:val="center"/>
              <w:rPr>
                <w:highlight w:val="yellow"/>
              </w:rPr>
            </w:pPr>
          </w:p>
        </w:tc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  <w:vAlign w:val="center"/>
          </w:tcPr>
          <w:p w:rsidR="00C316C3" w:rsidRDefault="00C316C3" w:rsidP="00C316C3">
            <w:pPr>
              <w:pStyle w:val="Contedodatabela"/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Solicitação de Reconsideração de Cancelamento de Matrícula 2019/2</w:t>
            </w:r>
          </w:p>
        </w:tc>
        <w:tc>
          <w:tcPr>
            <w:tcW w:w="2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3" w:type="dxa"/>
              <w:bottom w:w="0" w:type="dxa"/>
              <w:right w:w="108" w:type="dxa"/>
            </w:tcMar>
          </w:tcPr>
          <w:p w:rsidR="00C316C3" w:rsidRDefault="00C316C3" w:rsidP="00C316C3">
            <w:pPr>
              <w:spacing w:after="0" w:line="240" w:lineRule="auto"/>
            </w:pPr>
          </w:p>
        </w:tc>
      </w:tr>
    </w:tbl>
    <w:p w:rsidR="001E6134" w:rsidRDefault="001E6134">
      <w:pPr>
        <w:jc w:val="both"/>
      </w:pPr>
    </w:p>
    <w:sectPr w:rsidR="001E6134">
      <w:headerReference w:type="default" r:id="rId7"/>
      <w:pgSz w:w="11906" w:h="16838"/>
      <w:pgMar w:top="720" w:right="720" w:bottom="720" w:left="720" w:header="142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DC1" w:rsidRDefault="00EE6DC1">
      <w:pPr>
        <w:spacing w:after="0" w:line="240" w:lineRule="auto"/>
      </w:pPr>
      <w:r>
        <w:separator/>
      </w:r>
    </w:p>
  </w:endnote>
  <w:endnote w:type="continuationSeparator" w:id="0">
    <w:p w:rsidR="00EE6DC1" w:rsidRDefault="00EE6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DC1" w:rsidRDefault="00EE6DC1">
      <w:pPr>
        <w:spacing w:after="0" w:line="240" w:lineRule="auto"/>
      </w:pPr>
      <w:r>
        <w:separator/>
      </w:r>
    </w:p>
  </w:footnote>
  <w:footnote w:type="continuationSeparator" w:id="0">
    <w:p w:rsidR="00EE6DC1" w:rsidRDefault="00EE6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094" w:rsidRPr="00601BAC" w:rsidRDefault="00CB2094">
    <w:pPr>
      <w:pStyle w:val="Cabealho"/>
      <w:jc w:val="right"/>
      <w:rPr>
        <w:b/>
        <w:color w:val="2E74B5" w:themeColor="accent1" w:themeShade="BF"/>
        <w:sz w:val="40"/>
        <w:szCs w:val="40"/>
      </w:rPr>
    </w:pPr>
    <w:r w:rsidRPr="00601BAC">
      <w:rPr>
        <w:b/>
        <w:color w:val="2E74B5" w:themeColor="accent1" w:themeShade="BF"/>
        <w:sz w:val="40"/>
        <w:szCs w:val="40"/>
      </w:rPr>
      <w:t>2019</w:t>
    </w:r>
  </w:p>
  <w:p w:rsidR="00CB2094" w:rsidRDefault="00CB2094">
    <w:pPr>
      <w:pStyle w:val="Cabealho"/>
      <w:jc w:val="right"/>
    </w:pPr>
    <w:r>
      <w:rPr>
        <w:b/>
        <w:color w:val="2E74B5" w:themeColor="accent1" w:themeShade="BF"/>
        <w:sz w:val="24"/>
      </w:rPr>
      <w:t xml:space="preserve">Aprovado na </w:t>
    </w:r>
    <w:proofErr w:type="spellStart"/>
    <w:r>
      <w:rPr>
        <w:b/>
        <w:color w:val="2E74B5" w:themeColor="accent1" w:themeShade="BF"/>
        <w:sz w:val="24"/>
      </w:rPr>
      <w:t>XXXª</w:t>
    </w:r>
    <w:proofErr w:type="spellEnd"/>
    <w:r>
      <w:rPr>
        <w:b/>
        <w:color w:val="2E74B5" w:themeColor="accent1" w:themeShade="BF"/>
        <w:sz w:val="24"/>
      </w:rPr>
      <w:t xml:space="preserve"> reunião do </w:t>
    </w:r>
    <w:proofErr w:type="spellStart"/>
    <w:r>
      <w:rPr>
        <w:b/>
        <w:color w:val="2E74B5" w:themeColor="accent1" w:themeShade="BF"/>
        <w:sz w:val="24"/>
      </w:rPr>
      <w:t>Consepe</w:t>
    </w:r>
    <w:proofErr w:type="spellEnd"/>
    <w:r>
      <w:rPr>
        <w:b/>
        <w:color w:val="2E74B5" w:themeColor="accent1" w:themeShade="BF"/>
        <w:sz w:val="24"/>
      </w:rPr>
      <w:t xml:space="preserve"> em XX/XX/XXXX</w:t>
    </w:r>
    <w:r>
      <w:rPr>
        <w:color w:val="FFFFFF" w:themeColor="background1"/>
      </w:rPr>
      <w:t>.</w:t>
    </w:r>
  </w:p>
  <w:p w:rsidR="00CB2094" w:rsidRDefault="00CB2094">
    <w:pPr>
      <w:pStyle w:val="Cabealho"/>
      <w:jc w:val="right"/>
      <w:rPr>
        <w:b/>
        <w:color w:val="2E74B5" w:themeColor="accent1" w:themeShade="BF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AB8"/>
    <w:rsid w:val="0001319C"/>
    <w:rsid w:val="00032D1A"/>
    <w:rsid w:val="00032D7E"/>
    <w:rsid w:val="0006504E"/>
    <w:rsid w:val="000651AD"/>
    <w:rsid w:val="00076BC4"/>
    <w:rsid w:val="000937E7"/>
    <w:rsid w:val="000A687D"/>
    <w:rsid w:val="000C4452"/>
    <w:rsid w:val="000E5E7D"/>
    <w:rsid w:val="00115F85"/>
    <w:rsid w:val="00170169"/>
    <w:rsid w:val="001A041A"/>
    <w:rsid w:val="001A489D"/>
    <w:rsid w:val="001A7F95"/>
    <w:rsid w:val="001B009A"/>
    <w:rsid w:val="001B3137"/>
    <w:rsid w:val="001D6A90"/>
    <w:rsid w:val="001D6F9F"/>
    <w:rsid w:val="001E6134"/>
    <w:rsid w:val="001F383D"/>
    <w:rsid w:val="00206BA8"/>
    <w:rsid w:val="00253853"/>
    <w:rsid w:val="00263BA8"/>
    <w:rsid w:val="002734F6"/>
    <w:rsid w:val="00291B70"/>
    <w:rsid w:val="002F2046"/>
    <w:rsid w:val="00340CDA"/>
    <w:rsid w:val="003C48A3"/>
    <w:rsid w:val="003E39EF"/>
    <w:rsid w:val="003F7AB8"/>
    <w:rsid w:val="00411D95"/>
    <w:rsid w:val="00415972"/>
    <w:rsid w:val="00444191"/>
    <w:rsid w:val="0045176D"/>
    <w:rsid w:val="004802A7"/>
    <w:rsid w:val="0049439F"/>
    <w:rsid w:val="004C424D"/>
    <w:rsid w:val="004D03D4"/>
    <w:rsid w:val="0054125D"/>
    <w:rsid w:val="005814E0"/>
    <w:rsid w:val="005A64D7"/>
    <w:rsid w:val="005D366E"/>
    <w:rsid w:val="005F318C"/>
    <w:rsid w:val="006003E0"/>
    <w:rsid w:val="00601BAC"/>
    <w:rsid w:val="00672243"/>
    <w:rsid w:val="00673169"/>
    <w:rsid w:val="00685FB6"/>
    <w:rsid w:val="006E4F98"/>
    <w:rsid w:val="006E699A"/>
    <w:rsid w:val="00722BFE"/>
    <w:rsid w:val="0077096C"/>
    <w:rsid w:val="007E5029"/>
    <w:rsid w:val="00812883"/>
    <w:rsid w:val="00821614"/>
    <w:rsid w:val="00826CE9"/>
    <w:rsid w:val="008466AF"/>
    <w:rsid w:val="00871EFD"/>
    <w:rsid w:val="008B4764"/>
    <w:rsid w:val="008C09A5"/>
    <w:rsid w:val="008C7DAA"/>
    <w:rsid w:val="00904FC8"/>
    <w:rsid w:val="00965BE5"/>
    <w:rsid w:val="009B3298"/>
    <w:rsid w:val="009E006C"/>
    <w:rsid w:val="00A66231"/>
    <w:rsid w:val="00A915A8"/>
    <w:rsid w:val="00A95BF7"/>
    <w:rsid w:val="00B03F81"/>
    <w:rsid w:val="00B04F2E"/>
    <w:rsid w:val="00B13E8B"/>
    <w:rsid w:val="00B272DD"/>
    <w:rsid w:val="00B34F5F"/>
    <w:rsid w:val="00B6745C"/>
    <w:rsid w:val="00B746F3"/>
    <w:rsid w:val="00B92577"/>
    <w:rsid w:val="00BA5AFE"/>
    <w:rsid w:val="00BA6895"/>
    <w:rsid w:val="00BB48BD"/>
    <w:rsid w:val="00BE1796"/>
    <w:rsid w:val="00BF5358"/>
    <w:rsid w:val="00C316C3"/>
    <w:rsid w:val="00C36BBC"/>
    <w:rsid w:val="00C41E20"/>
    <w:rsid w:val="00C44539"/>
    <w:rsid w:val="00C83D8E"/>
    <w:rsid w:val="00C908C1"/>
    <w:rsid w:val="00C979E4"/>
    <w:rsid w:val="00CB2094"/>
    <w:rsid w:val="00CC20BE"/>
    <w:rsid w:val="00CC2EB3"/>
    <w:rsid w:val="00D1661F"/>
    <w:rsid w:val="00D30F79"/>
    <w:rsid w:val="00D47097"/>
    <w:rsid w:val="00DB730F"/>
    <w:rsid w:val="00DF3B12"/>
    <w:rsid w:val="00E258C6"/>
    <w:rsid w:val="00E47D51"/>
    <w:rsid w:val="00E55D6A"/>
    <w:rsid w:val="00E9795F"/>
    <w:rsid w:val="00ED7808"/>
    <w:rsid w:val="00EE6DC1"/>
    <w:rsid w:val="00F13F05"/>
    <w:rsid w:val="00F24596"/>
    <w:rsid w:val="00F36841"/>
    <w:rsid w:val="00F64C60"/>
    <w:rsid w:val="00F82CA2"/>
    <w:rsid w:val="00FC3239"/>
    <w:rsid w:val="00FE464E"/>
    <w:rsid w:val="00FE4AC4"/>
    <w:rsid w:val="00FF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DA6"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95E17"/>
  </w:style>
  <w:style w:type="character" w:customStyle="1" w:styleId="RodapChar">
    <w:name w:val="Rodapé Char"/>
    <w:basedOn w:val="Fontepargpadro"/>
    <w:link w:val="Rodap"/>
    <w:uiPriority w:val="99"/>
    <w:qFormat/>
    <w:rsid w:val="00D95E17"/>
  </w:style>
  <w:style w:type="character" w:customStyle="1" w:styleId="CorpodetextoChar">
    <w:name w:val="Corpo de texto Char"/>
    <w:basedOn w:val="Fontepargpadro"/>
    <w:link w:val="Corpodetexto"/>
    <w:qFormat/>
    <w:rsid w:val="008D07E9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F7CEE"/>
    <w:rPr>
      <w:rFonts w:ascii="Tahoma" w:hAnsi="Tahoma" w:cs="Tahoma"/>
      <w:color w:val="00000A"/>
      <w:sz w:val="16"/>
      <w:szCs w:val="16"/>
    </w:rPr>
  </w:style>
  <w:style w:type="paragraph" w:styleId="Ttulo">
    <w:name w:val="Title"/>
    <w:basedOn w:val="Normal"/>
    <w:next w:val="Corpodetexto"/>
    <w:qFormat/>
    <w:rsid w:val="00B94D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rsid w:val="008D07E9"/>
    <w:pPr>
      <w:suppressAutoHyphens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Lista">
    <w:name w:val="List"/>
    <w:basedOn w:val="Corpodetexto"/>
    <w:rsid w:val="00B94DA6"/>
  </w:style>
  <w:style w:type="paragraph" w:styleId="Legenda">
    <w:name w:val="caption"/>
    <w:basedOn w:val="Normal"/>
    <w:qFormat/>
    <w:rsid w:val="00B94D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B94DA6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D95E17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95E1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atabela">
    <w:name w:val="Conteúdo da tabela"/>
    <w:basedOn w:val="Normal"/>
    <w:qFormat/>
    <w:rsid w:val="00D95E17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rsid w:val="00B94DA6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F7CEE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D95E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7316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DA6"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95E17"/>
  </w:style>
  <w:style w:type="character" w:customStyle="1" w:styleId="RodapChar">
    <w:name w:val="Rodapé Char"/>
    <w:basedOn w:val="Fontepargpadro"/>
    <w:link w:val="Rodap"/>
    <w:uiPriority w:val="99"/>
    <w:qFormat/>
    <w:rsid w:val="00D95E17"/>
  </w:style>
  <w:style w:type="character" w:customStyle="1" w:styleId="CorpodetextoChar">
    <w:name w:val="Corpo de texto Char"/>
    <w:basedOn w:val="Fontepargpadro"/>
    <w:link w:val="Corpodetexto"/>
    <w:qFormat/>
    <w:rsid w:val="008D07E9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F7CEE"/>
    <w:rPr>
      <w:rFonts w:ascii="Tahoma" w:hAnsi="Tahoma" w:cs="Tahoma"/>
      <w:color w:val="00000A"/>
      <w:sz w:val="16"/>
      <w:szCs w:val="16"/>
    </w:rPr>
  </w:style>
  <w:style w:type="paragraph" w:styleId="Ttulo">
    <w:name w:val="Title"/>
    <w:basedOn w:val="Normal"/>
    <w:next w:val="Corpodetexto"/>
    <w:qFormat/>
    <w:rsid w:val="00B94D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rsid w:val="008D07E9"/>
    <w:pPr>
      <w:suppressAutoHyphens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Lista">
    <w:name w:val="List"/>
    <w:basedOn w:val="Corpodetexto"/>
    <w:rsid w:val="00B94DA6"/>
  </w:style>
  <w:style w:type="paragraph" w:styleId="Legenda">
    <w:name w:val="caption"/>
    <w:basedOn w:val="Normal"/>
    <w:qFormat/>
    <w:rsid w:val="00B94D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B94DA6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D95E17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95E1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atabela">
    <w:name w:val="Conteúdo da tabela"/>
    <w:basedOn w:val="Normal"/>
    <w:qFormat/>
    <w:rsid w:val="00D95E17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rsid w:val="00B94DA6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F7CEE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D95E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7316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0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1757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Leida Calegário</dc:creator>
  <dc:description/>
  <cp:lastModifiedBy>Usuario</cp:lastModifiedBy>
  <cp:revision>11</cp:revision>
  <dcterms:created xsi:type="dcterms:W3CDTF">2018-08-14T18:48:00Z</dcterms:created>
  <dcterms:modified xsi:type="dcterms:W3CDTF">2018-08-20T17:00:00Z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