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none"/>
        </w:rPr>
        <w:t xml:space="preserve">MINISTÉRIO DA EDUCAÇÃO </w:t>
      </w:r>
    </w:p>
    <w:p>
      <w:pPr>
        <w:pStyle w:val="Normal1"/>
        <w:spacing w:lineRule="auto" w:line="360" w:before="0" w:after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none"/>
        </w:rPr>
        <w:t>Conselho Universitário – Consu</w:t>
      </w:r>
    </w:p>
    <w:p>
      <w:pPr>
        <w:pStyle w:val="Normal1"/>
        <w:spacing w:lineRule="auto" w:line="360" w:before="0" w:after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u w:val="none"/>
        </w:rPr>
        <w:t xml:space="preserve">RESOLUÇÃO Nº. </w:t>
      </w: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u w:val="none"/>
        </w:rPr>
        <w:t>10</w:t>
      </w: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u w:val="none"/>
        </w:rPr>
        <w:t xml:space="preserve">, DE </w:t>
      </w: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u w:val="none"/>
        </w:rPr>
        <w:t>30</w:t>
      </w: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u w:val="none"/>
        </w:rPr>
        <w:t xml:space="preserve"> DE MA</w:t>
      </w: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u w:val="none"/>
        </w:rPr>
        <w:t>IO</w:t>
      </w:r>
      <w:r>
        <w:rPr>
          <w:rFonts w:cs="Times New Roman" w:ascii="Times New Roman" w:hAnsi="Times New Roman"/>
          <w:b/>
          <w:bCs/>
          <w:i w:val="false"/>
          <w:iCs w:val="false"/>
          <w:sz w:val="24"/>
          <w:szCs w:val="24"/>
          <w:u w:val="none"/>
        </w:rPr>
        <w:t xml:space="preserve"> DE 2018</w:t>
      </w:r>
    </w:p>
    <w:p>
      <w:pPr>
        <w:pStyle w:val="Normal1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1"/>
        <w:widowControl/>
        <w:suppressAutoHyphens w:val="true"/>
        <w:bidi w:val="0"/>
        <w:spacing w:lineRule="auto" w:line="360" w:before="0" w:after="0"/>
        <w:ind w:left="5272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>Cria o curso de graduação em Pedagogia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>Licenciatura, modalidade a distância vinculado à Diretoria de Educação Aberta e a Distância da Universidade Federal dos Vales do Jequitinhonha Mucuri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>UFVJM.</w:t>
      </w:r>
    </w:p>
    <w:p>
      <w:pPr>
        <w:pStyle w:val="Normal1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highlight w:val="white"/>
          <w:u w:val="no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4"/>
          <w:szCs w:val="24"/>
          <w:u w:val="none"/>
          <w:shd w:fill="FFFFFF" w:val="clear"/>
        </w:rPr>
        <w:t xml:space="preserve">O PRESIDENTE DO CONSELHO UNIVERSITÁRIO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shd w:fill="FFFFFF" w:val="clear"/>
        </w:rPr>
        <w:t xml:space="preserve">da Universidade Federal dos Vales do Jequitinhonha e Mucuri, no uso de suas atribuições,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sz w:val="24"/>
          <w:szCs w:val="24"/>
          <w:u w:val="none"/>
          <w:shd w:fill="FFFFFF" w:val="clear"/>
        </w:rPr>
        <w:t>ad referendum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shd w:fill="FFFFFF" w:val="clear"/>
        </w:rPr>
        <w:t>,</w:t>
      </w:r>
    </w:p>
    <w:p>
      <w:pPr>
        <w:pStyle w:val="Normal1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none"/>
        </w:rPr>
        <w:tab/>
        <w:t>RESOLVE:</w:t>
      </w:r>
    </w:p>
    <w:p>
      <w:pPr>
        <w:pStyle w:val="Normal1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Aprovar a criação do curso de graduação em Pedagogia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>Licenciatura, modalidade a distância na UFVJM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>, vinculado à Diretoria de Educação a Distância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>DEaD da Universidade Federal dos Vales do Jequitinhonha e Mucuri, conforme quadro abaixo:</w:t>
      </w:r>
    </w:p>
    <w:p>
      <w:pPr>
        <w:pStyle w:val="Normal1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tbl>
      <w:tblPr>
        <w:tblW w:w="9525" w:type="dxa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1232"/>
        <w:gridCol w:w="1575"/>
        <w:gridCol w:w="4961"/>
        <w:gridCol w:w="1757"/>
      </w:tblGrid>
      <w:tr>
        <w:trPr/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7D7D7" w:val="clear"/>
            <w:tcMar>
              <w:left w:w="103" w:type="dxa"/>
            </w:tcMar>
          </w:tcPr>
          <w:p>
            <w:pPr>
              <w:pStyle w:val="Normal1"/>
              <w:spacing w:lineRule="auto" w:line="360" w:before="0" w:after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z w:val="24"/>
                <w:szCs w:val="24"/>
                <w:u w:val="none"/>
              </w:rPr>
              <w:t>Curso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7D7D7" w:val="clear"/>
            <w:tcMar>
              <w:left w:w="103" w:type="dxa"/>
            </w:tcMar>
          </w:tcPr>
          <w:p>
            <w:pPr>
              <w:pStyle w:val="Normal1"/>
              <w:spacing w:lineRule="auto" w:line="360" w:before="0" w:after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z w:val="24"/>
                <w:szCs w:val="24"/>
                <w:u w:val="none"/>
              </w:rPr>
              <w:t>Grau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D7D7D7" w:val="clear"/>
            <w:tcMar>
              <w:left w:w="103" w:type="dxa"/>
            </w:tcMar>
          </w:tcPr>
          <w:p>
            <w:pPr>
              <w:pStyle w:val="Normal1"/>
              <w:spacing w:lineRule="auto" w:line="360" w:before="0" w:after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z w:val="24"/>
                <w:szCs w:val="24"/>
                <w:u w:val="none"/>
              </w:rPr>
              <w:t>Vagas Ofertadas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D7D7D7" w:val="clear"/>
            <w:tcMar>
              <w:left w:w="103" w:type="dxa"/>
            </w:tcMar>
          </w:tcPr>
          <w:p>
            <w:pPr>
              <w:pStyle w:val="Normal1"/>
              <w:spacing w:lineRule="auto" w:line="360" w:before="0" w:after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z w:val="24"/>
                <w:szCs w:val="24"/>
                <w:u w:val="none"/>
              </w:rPr>
              <w:t>Modalidade</w:t>
            </w:r>
          </w:p>
        </w:tc>
      </w:tr>
      <w:tr>
        <w:trPr/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1"/>
              <w:spacing w:lineRule="auto" w:line="36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Pedagogia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1"/>
              <w:spacing w:lineRule="auto" w:line="36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Licenciatura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1"/>
              <w:spacing w:lineRule="auto" w:line="36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Condicionado a fomento via editais da DED/CAPES referentes à oferta de vagas em cursos superiores na modalidade a distância no âmbito da Universidade Aberta do Brasil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 –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UAB.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1"/>
              <w:spacing w:lineRule="auto" w:line="36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Distância</w:t>
            </w:r>
          </w:p>
          <w:p>
            <w:pPr>
              <w:pStyle w:val="Normal1"/>
              <w:spacing w:lineRule="auto" w:line="36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EaD</w:t>
            </w:r>
          </w:p>
        </w:tc>
      </w:tr>
    </w:tbl>
    <w:p>
      <w:pPr>
        <w:pStyle w:val="Normal1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none"/>
        </w:rPr>
        <w:tab/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O número de docentes para o Curso de Pedagogia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>EaD obede</w:t>
      </w: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 xml:space="preserve">cerá ao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>quantitativo de docentes lotados na DeaD.</w:t>
      </w:r>
    </w:p>
    <w:p>
      <w:pPr>
        <w:pStyle w:val="Normal1"/>
        <w:spacing w:lineRule="auto" w:line="360" w:before="0" w:after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none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Esta Resolução entrará em vigor na data de sua aprovação, revogando-se as disposições em contrário.</w:t>
      </w:r>
    </w:p>
    <w:p>
      <w:pPr>
        <w:pStyle w:val="Normal1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jc w:val="center"/>
        <w:rPr>
          <w:rFonts w:ascii="Times New Roman" w:hAnsi="Times New Roman"/>
          <w:b/>
          <w:b/>
          <w:bCs/>
          <w:i/>
          <w:i/>
          <w:iCs/>
          <w:sz w:val="24"/>
          <w:szCs w:val="24"/>
          <w:u w:val="none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LibreOffice/5.1.5.2$Windows_x86 LibreOffice_project/7a864d8825610a8c07cfc3bc01dd4fce6a9447e5</Application>
  <Pages>1</Pages>
  <Words>187</Words>
  <Characters>1056</Characters>
  <CharactersWithSpaces>1236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2018-08-17T09:21:24Z</cp:lastPrinted>
  <dcterms:modified xsi:type="dcterms:W3CDTF">2018-08-17T09:21:19Z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