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spacing w:lineRule="auto" w:line="360" w:before="0" w:after="0"/>
        <w:ind w:left="0" w:right="0" w:hanging="0"/>
        <w:jc w:val="center"/>
        <w:rPr>
          <w:b/>
          <w:b/>
          <w:bCs/>
          <w:i w:val="false"/>
          <w:i w:val="false"/>
          <w:iCs w:val="false"/>
          <w:color w:val="000000"/>
          <w:u w:val="none"/>
        </w:rPr>
      </w:pPr>
      <w:r>
        <w:rPr/>
        <w:drawing>
          <wp:inline distT="0" distB="0" distL="0" distR="0">
            <wp:extent cx="838200" cy="819150"/>
            <wp:effectExtent l="0" t="0" r="0" b="0"/>
            <wp:docPr id="1" name="Imagem 1" descr="f3128cd8-bccf-4ad2-b89a-018fba76c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f3128cd8-bccf-4ad2-b89a-018fba76c05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MINISTÉRIO DA EDUCAÇÃO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color w:val="000000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UNIVERSIDADE FEDERAL DOS VALES DO JEQUITINHONHA E MUCURI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Conselho de Ensino, Pesquisa e Extensão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/>
      </w:pP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RESOLUÇÃO Nº. 12, DE 15 DE ABRIL DE 2019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widowControl/>
        <w:tabs>
          <w:tab w:val="left" w:pos="4929" w:leader="none"/>
        </w:tabs>
        <w:bidi w:val="0"/>
        <w:spacing w:lineRule="auto" w:line="360" w:before="0" w:after="0"/>
        <w:ind w:left="5102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Aprova atualização da lista de docentes no Projeto Pedagógico do Curso de Graduação em Engenharia Agrícola e Ambiental da UFVJM, Campus Unaí-MG.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highlight w:val="white"/>
          <w:u w:val="none"/>
        </w:rPr>
        <w:tab/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trike w:val="false"/>
          <w:dstrike w:val="false"/>
          <w:color w:val="000000"/>
          <w:sz w:val="24"/>
          <w:szCs w:val="24"/>
          <w:highlight w:val="white"/>
          <w:u w:val="none"/>
        </w:rPr>
        <w:t>A PRESIDÊNCIA D</w:t>
      </w:r>
      <w:r>
        <w:rPr>
          <w:rStyle w:val="Fontepargpadro"/>
          <w:rFonts w:eastAsia="Times New Roman" w:cs="Times New Roman" w:ascii="Times New Roman" w:hAnsi="Times New Roman"/>
          <w:b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>O CONSELHO DE ENSINO, PESQUISA E EXTENSÃO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 xml:space="preserve"> da Universidade Federal dos Vales do Jequitinhonha e Mucuri, no uso de suas atribuições estatutárias e regimentais, 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/>
          <w:iCs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>ad referendum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>,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ab/>
        <w:t>RESOLVE: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Art. 1º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 Aprovar a atualização da lista de docentes no Projeto Pedagógico Curso de Graduação em Engenharia Agrícola e Ambiental da UFVJM, Campus Unaí-MG, conforme anexo I.</w:t>
      </w:r>
    </w:p>
    <w:p>
      <w:pPr>
        <w:pStyle w:val="Normal"/>
        <w:spacing w:lineRule="auto" w:line="36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r>
    </w:p>
    <w:p>
      <w:pPr>
        <w:pStyle w:val="Normal"/>
        <w:spacing w:lineRule="auto" w:line="36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pPr>
      <w:r>
        <w:rPr>
          <w:rFonts w:eastAsia="Arial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ab/>
      </w:r>
      <w:r>
        <w:rPr>
          <w:rFonts w:eastAsia="Arial"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 xml:space="preserve">Art. 2º </w:t>
      </w:r>
      <w:r>
        <w:rPr>
          <w:rFonts w:eastAsia="Arial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  <w:t>Esta Resolução entra em vigor na data da sua aprovação pelo Consepe, revogadas as disposições em contrário.</w:t>
      </w:r>
    </w:p>
    <w:p>
      <w:pPr>
        <w:pStyle w:val="Normal"/>
        <w:spacing w:lineRule="auto" w:line="360"/>
        <w:jc w:val="both"/>
        <w:rPr>
          <w:rFonts w:eastAsia="Arial" w:cs="Times New Roman"/>
        </w:rPr>
      </w:pPr>
      <w:r>
        <w:rPr>
          <w:rFonts w:eastAsia="Arial" w:cs="Times New Roman"/>
        </w:rPr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  <w:t>Diamantina, 15 de abril de 2019.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/>
      </w:pPr>
      <w:r>
        <w:rPr>
          <w:rFonts w:ascii="Times New Roman" w:hAnsi="Times New Roman"/>
          <w:b/>
          <w:bCs/>
          <w:i/>
          <w:iCs/>
          <w:strike w:val="false"/>
          <w:dstrike w:val="false"/>
          <w:sz w:val="24"/>
          <w:szCs w:val="24"/>
          <w:u w:val="none"/>
        </w:rPr>
        <w:t>GILCIANO SARAIVA NOGUEIRA</w:t>
      </w:r>
      <w:r>
        <w:br w:type="page"/>
      </w:r>
    </w:p>
    <w:p>
      <w:pPr>
        <w:pStyle w:val="Normal1"/>
        <w:spacing w:lineRule="auto" w:line="360" w:before="0" w:after="0"/>
        <w:ind w:left="0" w:right="0" w:hanging="0"/>
        <w:jc w:val="center"/>
        <w:rPr>
          <w:b/>
          <w:b/>
          <w:bCs/>
          <w:i w:val="false"/>
          <w:i w:val="false"/>
          <w:iCs w:val="fals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NOTA DE ALTERAÇÃO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strike w:val="false"/>
          <w:dstrike w:val="false"/>
          <w:sz w:val="24"/>
          <w:szCs w:val="24"/>
          <w:u w:val="none"/>
        </w:rPr>
      </w:pPr>
      <w:r>
        <w:rPr>
          <w:b w:val="false"/>
          <w:bCs w:val="false"/>
          <w:i w:val="false"/>
          <w:iCs w:val="fals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  <w:t>Atualização da lista de docentes no Projeto Político Pedagógico – PPC, do Curso de Engenharia Agrícola e Ambiental, conforme anexo I.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strike w:val="false"/>
          <w:dstrike w:val="false"/>
          <w:sz w:val="24"/>
          <w:szCs w:val="24"/>
          <w:u w:val="none"/>
        </w:rPr>
      </w:pPr>
      <w:r>
        <w:rPr>
          <w:b w:val="false"/>
          <w:bCs w:val="false"/>
          <w:i w:val="false"/>
          <w:iCs w:val="fals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  <w:t>Registre-se a alteração no Projeto Pedagógico do Curso de Graduação da Universidade Federal dos Vales do Jequitinhonha e Mucuri-UFVJM, conforme segue: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strike w:val="false"/>
          <w:dstrike w:val="false"/>
          <w:sz w:val="24"/>
          <w:szCs w:val="24"/>
          <w:u w:val="none"/>
        </w:rPr>
      </w:pPr>
      <w:r>
        <w:rPr>
          <w:b w:val="false"/>
          <w:bCs w:val="false"/>
          <w:i w:val="false"/>
          <w:iCs w:val="false"/>
        </w:rPr>
      </w:r>
    </w:p>
    <w:p>
      <w:pPr>
        <w:pStyle w:val="Normal1"/>
        <w:numPr>
          <w:ilvl w:val="0"/>
          <w:numId w:val="1"/>
        </w:numPr>
        <w:spacing w:lineRule="auto" w:line="360" w:before="0" w:after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>Curso de Engenharia Agrícola e Ambiental_Currículo 2019, aprovado pela Resolução CONSEPE nº 18, de 16 de março de 2017;</w:t>
      </w:r>
    </w:p>
    <w:sectPr>
      <w:type w:val="nextPage"/>
      <w:pgSz w:w="11906" w:h="16838"/>
      <w:pgMar w:left="1246" w:right="1141" w:header="0" w:top="851" w:footer="0" w:bottom="851" w:gutter="0"/>
      <w:pgNumType w:fmt="decimal"/>
      <w:formProt w:val="false"/>
      <w:textDirection w:val="lrTb"/>
      <w:docGrid w:type="default" w:linePitch="312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">
    <w:charset w:val="00"/>
    <w:family w:val="swiss"/>
    <w:pitch w:val="variable"/>
  </w:font>
  <w:font w:name="Segoe UI">
    <w:charset w:val="00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2"/>
      <w:jc w:val="left"/>
    </w:pPr>
    <w:rPr>
      <w:rFonts w:ascii="Calibri" w:hAnsi="Calibri" w:eastAsia="" w:cs=""/>
      <w:color w:val="00000A"/>
      <w:sz w:val="22"/>
      <w:szCs w:val="22"/>
      <w:lang w:val="pt-BR" w:eastAsia="pt-BR" w:bidi="ar-SA"/>
    </w:rPr>
  </w:style>
  <w:style w:type="paragraph" w:styleId="Ttulo1">
    <w:name w:val="Heading 1"/>
    <w:basedOn w:val="Ttulo"/>
    <w:qFormat/>
    <w:pPr>
      <w:widowControl w:val="false"/>
      <w:bidi w:val="0"/>
      <w:jc w:val="left"/>
      <w:outlineLvl w:val="0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2">
    <w:name w:val="Heading 2"/>
    <w:basedOn w:val="Ttulo"/>
    <w:qFormat/>
    <w:pPr>
      <w:widowControl w:val="false"/>
      <w:bidi w:val="0"/>
      <w:jc w:val="left"/>
      <w:outlineLvl w:val="1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3">
    <w:name w:val="Heading 3"/>
    <w:basedOn w:val="Ttulo"/>
    <w:qFormat/>
    <w:pPr>
      <w:widowControl w:val="false"/>
      <w:bidi w:val="0"/>
      <w:jc w:val="left"/>
      <w:outlineLvl w:val="2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comentrioChar" w:customStyle="1">
    <w:name w:val="Texto de comentário Char"/>
    <w:basedOn w:val="DefaultParagraphFont"/>
    <w:link w:val="Textodecomentrio"/>
    <w:uiPriority w:val="99"/>
    <w:semiHidden/>
    <w:qFormat/>
    <w:rPr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4c4351"/>
    <w:rPr>
      <w:rFonts w:ascii="Segoe UI" w:hAnsi="Segoe UI" w:cs="Segoe UI"/>
      <w:sz w:val="18"/>
      <w:szCs w:val="18"/>
    </w:rPr>
  </w:style>
  <w:style w:type="character" w:styleId="Fontepargpadro">
    <w:name w:val="Fonte parág. padrão"/>
    <w:qFormat/>
    <w:rPr/>
  </w:style>
  <w:style w:type="character" w:styleId="Marcas">
    <w:name w:val="Marcas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>
      <w:widowControl w:val="false"/>
      <w:spacing w:lineRule="auto" w:line="252"/>
    </w:pPr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widowControl w:val="false"/>
      <w:suppressLineNumbers/>
    </w:pPr>
    <w:rPr/>
  </w:style>
  <w:style w:type="paragraph" w:styleId="Ttulododocumento">
    <w:name w:val="Title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qFormat/>
    <w:pPr>
      <w:widowControl w:val="false"/>
      <w:suppressLineNumbers/>
      <w:bidi w:val="0"/>
      <w:spacing w:before="120" w:after="120"/>
      <w:jc w:val="left"/>
    </w:pPr>
    <w:rPr>
      <w:rFonts w:ascii="Calibri" w:hAnsi="Calibri" w:eastAsia="" w:cs="" w:asciiTheme="minorHAnsi" w:cstheme="minorBidi" w:eastAsiaTheme="minorEastAsia" w:hAnsiTheme="minorHAnsi"/>
      <w:i/>
      <w:iCs/>
      <w:color w:val="00000A"/>
      <w:sz w:val="22"/>
      <w:szCs w:val="22"/>
      <w:lang w:val="pt-BR" w:eastAsia="pt-BR" w:bidi="ar-SA"/>
    </w:rPr>
  </w:style>
  <w:style w:type="paragraph" w:styleId="Ttulo11" w:customStyle="1">
    <w:name w:val="Título1"/>
    <w:basedOn w:val="Ttulododocumento"/>
    <w:qFormat/>
    <w:pPr>
      <w:widowControl w:val="false"/>
    </w:pPr>
    <w:rPr>
      <w:rFonts w:cs="" w:cstheme="minorBidi"/>
    </w:rPr>
  </w:style>
  <w:style w:type="paragraph" w:styleId="Normal1" w:customStyle="1">
    <w:name w:val="Normal1"/>
    <w:qFormat/>
    <w:pPr>
      <w:widowControl/>
      <w:suppressAutoHyphens w:val="true"/>
      <w:bidi w:val="0"/>
      <w:spacing w:lineRule="auto" w:line="252" w:before="0" w:after="160"/>
      <w:jc w:val="left"/>
    </w:pPr>
    <w:rPr>
      <w:rFonts w:ascii="Liberation Serif" w:hAnsi="Liberation Serif" w:eastAsia="SimSun" w:cs="Mangal"/>
      <w:color w:val="00000A"/>
      <w:sz w:val="24"/>
      <w:szCs w:val="24"/>
      <w:lang w:val="pt-BR" w:eastAsia="zh-CN" w:bidi="hi-IN"/>
    </w:rPr>
  </w:style>
  <w:style w:type="paragraph" w:styleId="Corpodotexto" w:customStyle="1">
    <w:name w:val="Corpo do texto"/>
    <w:basedOn w:val="Normal1"/>
    <w:qFormat/>
    <w:pPr>
      <w:spacing w:lineRule="auto" w:line="288" w:before="0" w:after="140"/>
    </w:pPr>
    <w:rPr/>
  </w:style>
  <w:style w:type="paragraph" w:styleId="Annotationtext">
    <w:name w:val="annotation text"/>
    <w:basedOn w:val="Normal1"/>
    <w:link w:val="TextodecomentrioChar"/>
    <w:uiPriority w:val="99"/>
    <w:semiHidden/>
    <w:unhideWhenUsed/>
    <w:qFormat/>
    <w:pPr>
      <w:spacing w:lineRule="auto" w:line="240"/>
    </w:pPr>
    <w:rPr>
      <w:sz w:val="20"/>
      <w:szCs w:val="20"/>
    </w:rPr>
  </w:style>
  <w:style w:type="paragraph" w:styleId="BalloonText">
    <w:name w:val="Balloon Text"/>
    <w:basedOn w:val="Normal1"/>
    <w:link w:val="TextodebaloChar"/>
    <w:uiPriority w:val="99"/>
    <w:semiHidden/>
    <w:unhideWhenUsed/>
    <w:qFormat/>
    <w:rsid w:val="004c4351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bealho">
    <w:name w:val="Header"/>
    <w:basedOn w:val="Normal1"/>
    <w:pPr>
      <w:tabs>
        <w:tab w:val="center" w:pos="4252" w:leader="none"/>
        <w:tab w:val="right" w:pos="8504" w:leader="none"/>
      </w:tabs>
    </w:pPr>
    <w:rPr/>
  </w:style>
  <w:style w:type="paragraph" w:styleId="Citaes" w:customStyle="1">
    <w:name w:val="Citações"/>
    <w:basedOn w:val="Normal1"/>
    <w:qFormat/>
    <w:pPr/>
    <w:rPr/>
  </w:style>
  <w:style w:type="paragraph" w:styleId="Subttulo">
    <w:name w:val="Subtitle"/>
    <w:basedOn w:val="Ttulo11"/>
    <w:qFormat/>
    <w:pPr/>
    <w:rPr/>
  </w:style>
  <w:style w:type="paragraph" w:styleId="Default" w:customStyle="1">
    <w:name w:val="Default"/>
    <w:qFormat/>
    <w:pPr>
      <w:widowControl w:val="false"/>
      <w:bidi w:val="0"/>
      <w:ind w:firstLine="357"/>
      <w:jc w:val="both"/>
    </w:pPr>
    <w:rPr>
      <w:rFonts w:ascii="Bookman Old Style" w:hAnsi="Bookman Old Style" w:eastAsia="Times New Roman" w:cs="Bookman Old Style"/>
      <w:color w:val="000000"/>
      <w:sz w:val="24"/>
      <w:szCs w:val="24"/>
      <w:lang w:val="pt-BR" w:eastAsia="pt-BR" w:bidi="ar-SA"/>
    </w:rPr>
  </w:style>
  <w:style w:type="paragraph" w:styleId="CM9" w:customStyle="1">
    <w:name w:val="CM9"/>
    <w:basedOn w:val="Default"/>
    <w:next w:val="Default"/>
    <w:qFormat/>
    <w:pPr>
      <w:spacing w:before="0" w:after="125"/>
    </w:pPr>
    <w:rPr>
      <w:color w:val="00000A"/>
    </w:rPr>
  </w:style>
  <w:style w:type="paragraph" w:styleId="CM10" w:customStyle="1">
    <w:name w:val="CM10"/>
    <w:basedOn w:val="Default"/>
    <w:next w:val="Default"/>
    <w:qFormat/>
    <w:pPr>
      <w:spacing w:before="0" w:after="343"/>
    </w:pPr>
    <w:rPr>
      <w:color w:val="00000A"/>
    </w:rPr>
  </w:style>
  <w:style w:type="paragraph" w:styleId="CM11" w:customStyle="1">
    <w:name w:val="CM11"/>
    <w:basedOn w:val="Default"/>
    <w:next w:val="Default"/>
    <w:qFormat/>
    <w:pPr>
      <w:spacing w:before="0" w:after="648"/>
    </w:pPr>
    <w:rPr>
      <w:color w:val="00000A"/>
    </w:rPr>
  </w:style>
  <w:style w:type="paragraph" w:styleId="NormalWeb">
    <w:name w:val="Normal (Web)"/>
    <w:basedOn w:val="Normal"/>
    <w:qFormat/>
    <w:pPr/>
    <w:rPr>
      <w:szCs w:val="24"/>
    </w:rPr>
  </w:style>
  <w:style w:type="paragraph" w:styleId="Contedodatabela">
    <w:name w:val="Conteúdo da tabela"/>
    <w:basedOn w:val="Normal"/>
    <w:qFormat/>
    <w:pPr>
      <w:suppressLineNumbers/>
      <w:spacing w:lineRule="auto" w:line="240" w:before="0" w:after="0"/>
    </w:pPr>
    <w:rPr>
      <w:rFonts w:ascii="Times New Roman" w:hAnsi="Times New Roman" w:eastAsia="Times New Roman" w:cs="Times New Roman"/>
      <w:sz w:val="24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Application>LibreOffice/5.1.5.2$Windows_x86 LibreOffice_project/7a864d8825610a8c07cfc3bc01dd4fce6a9447e5</Application>
  <Pages>2</Pages>
  <Words>196</Words>
  <Characters>1077</Characters>
  <CharactersWithSpaces>1265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2018-03-16T17:38:00Z</dcterms:created>
  <dc:creator>DANIELA</dc:creator>
  <dc:description/>
  <dc:language>pt</dc:language>
  <cp:lastModifiedBy/>
  <cp:lastPrinted>2019-04-04T15:13:52Z</cp:lastPrinted>
  <dcterms:modified xsi:type="dcterms:W3CDTF">2019-04-15T11:31:19Z</dcterms:modified>
  <cp:revision>51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