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491" w:rsidRPr="00151491" w:rsidRDefault="00151491" w:rsidP="001514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491">
        <w:rPr>
          <w:rFonts w:ascii="Times New Roman" w:hAnsi="Times New Roman" w:cs="Times New Roman"/>
          <w:b/>
          <w:sz w:val="24"/>
          <w:szCs w:val="24"/>
        </w:rPr>
        <w:t>Recepção de Calouros UFVJM</w:t>
      </w:r>
    </w:p>
    <w:p w:rsidR="00151491" w:rsidRPr="00151491" w:rsidRDefault="00151491" w:rsidP="001514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491">
        <w:rPr>
          <w:rFonts w:ascii="Times New Roman" w:hAnsi="Times New Roman" w:cs="Times New Roman"/>
          <w:b/>
          <w:sz w:val="24"/>
          <w:szCs w:val="24"/>
        </w:rPr>
        <w:t>Diamantina</w:t>
      </w:r>
    </w:p>
    <w:p w:rsidR="00BB4827" w:rsidRPr="00151491" w:rsidRDefault="00151491" w:rsidP="0015149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1491">
        <w:rPr>
          <w:rFonts w:ascii="Times New Roman" w:hAnsi="Times New Roman" w:cs="Times New Roman"/>
          <w:b/>
          <w:sz w:val="24"/>
          <w:szCs w:val="24"/>
        </w:rPr>
        <w:t>Programação</w:t>
      </w:r>
    </w:p>
    <w:p w:rsidR="00151491" w:rsidRPr="00151491" w:rsidRDefault="00151491" w:rsidP="00151491">
      <w:pPr>
        <w:rPr>
          <w:rFonts w:ascii="Times New Roman" w:hAnsi="Times New Roman" w:cs="Times New Roman"/>
          <w:b/>
          <w:sz w:val="24"/>
          <w:szCs w:val="24"/>
        </w:rPr>
      </w:pPr>
      <w:r w:rsidRPr="00151491">
        <w:rPr>
          <w:rFonts w:ascii="Times New Roman" w:hAnsi="Times New Roman" w:cs="Times New Roman"/>
          <w:b/>
          <w:sz w:val="24"/>
          <w:szCs w:val="24"/>
        </w:rPr>
        <w:t xml:space="preserve">02/04/2014 </w:t>
      </w:r>
    </w:p>
    <w:p w:rsidR="00151491" w:rsidRPr="00151491" w:rsidRDefault="00151491" w:rsidP="00151491">
      <w:pPr>
        <w:rPr>
          <w:rFonts w:ascii="Times New Roman" w:hAnsi="Times New Roman" w:cs="Times New Roman"/>
          <w:sz w:val="24"/>
          <w:szCs w:val="24"/>
        </w:rPr>
      </w:pPr>
      <w:r w:rsidRPr="00151491">
        <w:rPr>
          <w:rFonts w:ascii="Times New Roman" w:hAnsi="Times New Roman" w:cs="Times New Roman"/>
          <w:b/>
          <w:sz w:val="24"/>
          <w:szCs w:val="24"/>
        </w:rPr>
        <w:t>LOCAL:</w:t>
      </w:r>
      <w:r w:rsidRPr="00151491">
        <w:rPr>
          <w:rFonts w:ascii="Times New Roman" w:hAnsi="Times New Roman" w:cs="Times New Roman"/>
          <w:sz w:val="24"/>
          <w:szCs w:val="24"/>
        </w:rPr>
        <w:t xml:space="preserve"> Anfiteatro do Campus I em Diamantina – Rua da Glória, 187 - </w:t>
      </w:r>
      <w:proofErr w:type="gramStart"/>
      <w:r w:rsidRPr="00151491">
        <w:rPr>
          <w:rFonts w:ascii="Times New Roman" w:hAnsi="Times New Roman" w:cs="Times New Roman"/>
          <w:sz w:val="24"/>
          <w:szCs w:val="24"/>
        </w:rPr>
        <w:t>Centro</w:t>
      </w:r>
      <w:proofErr w:type="gramEnd"/>
      <w:r w:rsidRPr="0015149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51491" w:rsidRPr="00151491" w:rsidRDefault="00151491" w:rsidP="00151491">
      <w:pPr>
        <w:rPr>
          <w:rFonts w:ascii="Times New Roman" w:hAnsi="Times New Roman" w:cs="Times New Roman"/>
          <w:sz w:val="24"/>
          <w:szCs w:val="24"/>
        </w:rPr>
      </w:pPr>
      <w:r w:rsidRPr="00151491">
        <w:rPr>
          <w:rFonts w:ascii="Times New Roman" w:hAnsi="Times New Roman" w:cs="Times New Roman"/>
          <w:b/>
          <w:sz w:val="24"/>
          <w:szCs w:val="24"/>
        </w:rPr>
        <w:t>19h00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51491">
        <w:rPr>
          <w:rFonts w:ascii="Times New Roman" w:hAnsi="Times New Roman" w:cs="Times New Roman"/>
          <w:sz w:val="24"/>
          <w:szCs w:val="24"/>
        </w:rPr>
        <w:t xml:space="preserve"> Boas-vindas aos calouros</w:t>
      </w:r>
      <w:r>
        <w:rPr>
          <w:rFonts w:ascii="Times New Roman" w:hAnsi="Times New Roman" w:cs="Times New Roman"/>
          <w:sz w:val="24"/>
          <w:szCs w:val="24"/>
        </w:rPr>
        <w:t xml:space="preserve"> com a presença do reitor e pró-reitores</w:t>
      </w:r>
    </w:p>
    <w:p w:rsidR="00151491" w:rsidRDefault="00151491" w:rsidP="00151491">
      <w:pPr>
        <w:rPr>
          <w:rFonts w:ascii="Times New Roman" w:hAnsi="Times New Roman" w:cs="Times New Roman"/>
          <w:sz w:val="24"/>
          <w:szCs w:val="24"/>
        </w:rPr>
      </w:pPr>
      <w:r w:rsidRPr="00151491">
        <w:rPr>
          <w:rFonts w:ascii="Times New Roman" w:hAnsi="Times New Roman" w:cs="Times New Roman"/>
          <w:sz w:val="24"/>
          <w:szCs w:val="24"/>
        </w:rPr>
        <w:t xml:space="preserve"> </w:t>
      </w:r>
      <w:r w:rsidRPr="00151491">
        <w:rPr>
          <w:rFonts w:ascii="Times New Roman" w:hAnsi="Times New Roman" w:cs="Times New Roman"/>
          <w:b/>
          <w:sz w:val="24"/>
          <w:szCs w:val="24"/>
        </w:rPr>
        <w:t>20h00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151491">
        <w:rPr>
          <w:rFonts w:ascii="Times New Roman" w:hAnsi="Times New Roman" w:cs="Times New Roman"/>
          <w:sz w:val="24"/>
          <w:szCs w:val="24"/>
        </w:rPr>
        <w:t xml:space="preserve"> Palestra com “O Professor </w:t>
      </w:r>
      <w:proofErr w:type="spellStart"/>
      <w:r w:rsidRPr="00151491">
        <w:rPr>
          <w:rFonts w:ascii="Times New Roman" w:hAnsi="Times New Roman" w:cs="Times New Roman"/>
          <w:sz w:val="24"/>
          <w:szCs w:val="24"/>
        </w:rPr>
        <w:t>Pachecão</w:t>
      </w:r>
      <w:proofErr w:type="spellEnd"/>
      <w:r w:rsidRPr="00151491">
        <w:rPr>
          <w:rFonts w:ascii="Times New Roman" w:hAnsi="Times New Roman" w:cs="Times New Roman"/>
          <w:sz w:val="24"/>
          <w:szCs w:val="24"/>
        </w:rPr>
        <w:t>”</w:t>
      </w:r>
    </w:p>
    <w:p w:rsidR="007D1BB3" w:rsidRDefault="007D1BB3" w:rsidP="00151491">
      <w:pPr>
        <w:rPr>
          <w:rFonts w:ascii="Times New Roman" w:hAnsi="Times New Roman" w:cs="Times New Roman"/>
          <w:sz w:val="24"/>
          <w:szCs w:val="24"/>
        </w:rPr>
      </w:pPr>
    </w:p>
    <w:p w:rsidR="007D1BB3" w:rsidRPr="007D1BB3" w:rsidRDefault="007D1BB3" w:rsidP="007D1BB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BB3">
        <w:rPr>
          <w:rFonts w:ascii="Times New Roman" w:hAnsi="Times New Roman" w:cs="Times New Roman"/>
          <w:b/>
          <w:sz w:val="24"/>
          <w:szCs w:val="24"/>
        </w:rPr>
        <w:t xml:space="preserve">Sobre “O Professor </w:t>
      </w:r>
      <w:proofErr w:type="spellStart"/>
      <w:r w:rsidRPr="007D1BB3">
        <w:rPr>
          <w:rFonts w:ascii="Times New Roman" w:hAnsi="Times New Roman" w:cs="Times New Roman"/>
          <w:b/>
          <w:sz w:val="24"/>
          <w:szCs w:val="24"/>
        </w:rPr>
        <w:t>Pachecão</w:t>
      </w:r>
      <w:proofErr w:type="spellEnd"/>
      <w:r w:rsidRPr="007D1BB3">
        <w:rPr>
          <w:rFonts w:ascii="Times New Roman" w:hAnsi="Times New Roman" w:cs="Times New Roman"/>
          <w:b/>
          <w:sz w:val="24"/>
          <w:szCs w:val="24"/>
        </w:rPr>
        <w:t>”</w:t>
      </w:r>
    </w:p>
    <w:p w:rsidR="007D1BB3" w:rsidRDefault="007D1BB3" w:rsidP="007D1B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1BB3">
        <w:rPr>
          <w:rFonts w:ascii="Times New Roman" w:hAnsi="Times New Roman" w:cs="Times New Roman"/>
          <w:sz w:val="24"/>
          <w:szCs w:val="24"/>
        </w:rPr>
        <w:t xml:space="preserve">Mineiro, natural de Laranjal, José Inácio da Silva Pereira, o Professor </w:t>
      </w:r>
      <w:proofErr w:type="spellStart"/>
      <w:r w:rsidRPr="007D1BB3">
        <w:rPr>
          <w:rFonts w:ascii="Times New Roman" w:hAnsi="Times New Roman" w:cs="Times New Roman"/>
          <w:sz w:val="24"/>
          <w:szCs w:val="24"/>
        </w:rPr>
        <w:t>Pachecão</w:t>
      </w:r>
      <w:proofErr w:type="spellEnd"/>
      <w:r w:rsidRPr="007D1BB3">
        <w:rPr>
          <w:rFonts w:ascii="Times New Roman" w:hAnsi="Times New Roman" w:cs="Times New Roman"/>
          <w:sz w:val="24"/>
          <w:szCs w:val="24"/>
        </w:rPr>
        <w:t>, é sinônimo de alegria, criatividade, e irreverência.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BB3" w:rsidRDefault="007D1BB3" w:rsidP="007D1B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1BB3">
        <w:rPr>
          <w:rFonts w:ascii="Times New Roman" w:hAnsi="Times New Roman" w:cs="Times New Roman"/>
          <w:sz w:val="24"/>
          <w:szCs w:val="24"/>
        </w:rPr>
        <w:t>Engenheiro mecânico, com pós-graduação em gestão de negócios pela UFMG, Gestão ambiental e desenvolvimento sustentável pela FGV.</w:t>
      </w:r>
    </w:p>
    <w:p w:rsidR="007D1BB3" w:rsidRDefault="007D1BB3" w:rsidP="007D1B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1BB3">
        <w:rPr>
          <w:rFonts w:ascii="Times New Roman" w:hAnsi="Times New Roman" w:cs="Times New Roman"/>
          <w:sz w:val="24"/>
          <w:szCs w:val="24"/>
        </w:rPr>
        <w:t xml:space="preserve">Em mais de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7D1BB3">
        <w:rPr>
          <w:rFonts w:ascii="Times New Roman" w:hAnsi="Times New Roman" w:cs="Times New Roman"/>
          <w:sz w:val="24"/>
          <w:szCs w:val="24"/>
        </w:rPr>
        <w:t xml:space="preserve"> anos de dedicação ao ensino, </w:t>
      </w:r>
      <w:proofErr w:type="spellStart"/>
      <w:r w:rsidRPr="007D1BB3">
        <w:rPr>
          <w:rFonts w:ascii="Times New Roman" w:hAnsi="Times New Roman" w:cs="Times New Roman"/>
          <w:sz w:val="24"/>
          <w:szCs w:val="24"/>
        </w:rPr>
        <w:t>Pachecão</w:t>
      </w:r>
      <w:proofErr w:type="spellEnd"/>
      <w:r w:rsidRPr="007D1BB3">
        <w:rPr>
          <w:rFonts w:ascii="Times New Roman" w:hAnsi="Times New Roman" w:cs="Times New Roman"/>
          <w:sz w:val="24"/>
          <w:szCs w:val="24"/>
        </w:rPr>
        <w:t xml:space="preserve"> é o precursor do estilo “aula show”, que mudou sobremaneira o processo de ensino no Brasil.</w:t>
      </w:r>
    </w:p>
    <w:p w:rsidR="007D1BB3" w:rsidRPr="007D1BB3" w:rsidRDefault="007D1BB3" w:rsidP="007D1BB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1BB3">
        <w:rPr>
          <w:rFonts w:ascii="Times New Roman" w:hAnsi="Times New Roman" w:cs="Times New Roman"/>
          <w:sz w:val="24"/>
          <w:szCs w:val="24"/>
        </w:rPr>
        <w:t>Há mais de 10 anos ele percorre o Brasil ministrando Palestras Motivacionais, onde ele conta suas experiências e mostra que o segredo do sucesso é entender de gente, gostar de gente e ter paciência com gente.</w:t>
      </w:r>
    </w:p>
    <w:p w:rsidR="007D1BB3" w:rsidRPr="00151491" w:rsidRDefault="007D1BB3" w:rsidP="00151491">
      <w:pPr>
        <w:rPr>
          <w:rFonts w:ascii="Times New Roman" w:hAnsi="Times New Roman" w:cs="Times New Roman"/>
          <w:sz w:val="24"/>
          <w:szCs w:val="24"/>
        </w:rPr>
      </w:pPr>
    </w:p>
    <w:sectPr w:rsidR="007D1BB3" w:rsidRPr="00151491" w:rsidSect="00BB48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51491"/>
    <w:rsid w:val="00151491"/>
    <w:rsid w:val="007D1BB3"/>
    <w:rsid w:val="00BB4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827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3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</Words>
  <Characters>762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2014-03-31T19:23:00Z</dcterms:created>
  <dcterms:modified xsi:type="dcterms:W3CDTF">2014-03-31T19:37:00Z</dcterms:modified>
</cp:coreProperties>
</file>