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ANEXO I</w:t>
      </w: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t>RELAÇÃO DO NÚMERO DE VAGAS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"/>
        <w:tblW w:w="15002" w:type="dxa"/>
        <w:jc w:val="center"/>
        <w:tblInd w:w="0" w:type="dxa"/>
        <w:tblLayout w:type="fixed"/>
        <w:tblLook w:val="0000"/>
      </w:tblPr>
      <w:tblGrid>
        <w:gridCol w:w="3946"/>
        <w:gridCol w:w="1701"/>
        <w:gridCol w:w="1701"/>
        <w:gridCol w:w="1842"/>
        <w:gridCol w:w="2410"/>
        <w:gridCol w:w="3402"/>
      </w:tblGrid>
      <w:tr w:rsidR="005033B3" w:rsidRPr="005033B3" w:rsidTr="00F37CDB">
        <w:trPr>
          <w:trHeight w:val="45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Unidade Curricular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remunerada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voluntária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F75450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 xml:space="preserve">Data da </w:t>
            </w:r>
            <w:r w:rsidR="00F75450">
              <w:rPr>
                <w:b/>
                <w:sz w:val="22"/>
                <w:szCs w:val="22"/>
              </w:rPr>
              <w:t>Entrevista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F75450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 xml:space="preserve">Horário da </w:t>
            </w:r>
            <w:r w:rsidR="00F75450">
              <w:rPr>
                <w:b/>
                <w:sz w:val="22"/>
                <w:szCs w:val="22"/>
              </w:rPr>
              <w:t>Entrevista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Local de Realização</w:t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bookmarkStart w:id="0" w:name="_GoBack"/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bookmarkEnd w:id="0"/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75450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75450">
              <w:rPr>
                <w:rFonts w:ascii="Calibri" w:eastAsia="Calibri" w:hAnsi="Calibri" w:cs="Calibri"/>
                <w:sz w:val="22"/>
                <w:szCs w:val="22"/>
              </w:rPr>
              <w:t> </w:t>
            </w:r>
            <w:r w:rsidR="00F75450">
              <w:rPr>
                <w:rFonts w:ascii="Calibri" w:eastAsia="Calibri" w:hAnsi="Calibri" w:cs="Calibri"/>
                <w:sz w:val="22"/>
                <w:szCs w:val="22"/>
              </w:rPr>
              <w:t> </w:t>
            </w:r>
            <w:r w:rsidR="00F75450">
              <w:rPr>
                <w:rFonts w:ascii="Calibri" w:eastAsia="Calibri" w:hAnsi="Calibri" w:cs="Calibri"/>
                <w:sz w:val="22"/>
                <w:szCs w:val="22"/>
              </w:rPr>
              <w:t> </w:t>
            </w:r>
            <w:r w:rsidR="00F75450">
              <w:rPr>
                <w:rFonts w:ascii="Calibri" w:eastAsia="Calibri" w:hAnsi="Calibri" w:cs="Calibri"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2F2B0A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lastRenderedPageBreak/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2F2B0A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F1C7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F1C7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 w:rsidP="008F1C7B">
      <w:pPr>
        <w:ind w:leftChars="0" w:left="0" w:firstLineChars="0" w:firstLine="0"/>
      </w:pPr>
    </w:p>
    <w:sectPr w:rsidR="00A820F3" w:rsidRPr="005033B3" w:rsidSect="008F1C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568" w:bottom="1134" w:left="993" w:header="567" w:footer="720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8AF" w:rsidRDefault="001A48AF">
      <w:pPr>
        <w:spacing w:line="240" w:lineRule="auto"/>
        <w:ind w:left="0" w:hanging="3"/>
      </w:pPr>
      <w:r>
        <w:separator/>
      </w:r>
    </w:p>
  </w:endnote>
  <w:endnote w:type="continuationSeparator" w:id="0">
    <w:p w:rsidR="001A48AF" w:rsidRDefault="001A48AF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altName w:val="Georgia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Rodap"/>
      <w:ind w:left="0" w:hanging="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Rodovia MGT 367 – km 583, nº 5000 – Alto da Jacuba – CEP: 39100-000 – Diamantina – MG – Brasil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  </w:t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Rua da Glória – nº 187 – Centro – CEP: 39100-000 – Diamantina – MG – Brasil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  </w:t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3532-6000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Rodap"/>
      <w:ind w:left="0" w:hanging="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8AF" w:rsidRDefault="001A48AF">
      <w:pPr>
        <w:spacing w:line="240" w:lineRule="auto"/>
        <w:ind w:left="0" w:hanging="3"/>
      </w:pPr>
      <w:r>
        <w:separator/>
      </w:r>
    </w:p>
  </w:footnote>
  <w:footnote w:type="continuationSeparator" w:id="0">
    <w:p w:rsidR="001A48AF" w:rsidRDefault="001A48AF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Cabealho"/>
      <w:ind w:left="0" w:hanging="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9494" w:type="dxa"/>
      <w:jc w:val="center"/>
      <w:tblInd w:w="0" w:type="dxa"/>
      <w:tblLayout w:type="fixed"/>
      <w:tblLook w:val="0000"/>
    </w:tblPr>
    <w:tblGrid>
      <w:gridCol w:w="9494"/>
    </w:tblGrid>
    <w:tr w:rsidR="00FC67B2">
      <w:trPr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>
                <wp:extent cx="628015" cy="614045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FC67B2" w:rsidTr="009347CE">
      <w:trPr>
        <w:trHeight w:val="292"/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FC67B2" w:rsidRDefault="00FC67B2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Cabealho"/>
      <w:ind w:left="0" w:hanging="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ocumentProtection w:edit="forms" w:enforcement="1" w:cryptProviderType="rsaAES" w:cryptAlgorithmClass="hash" w:cryptAlgorithmType="typeAny" w:cryptAlgorithmSid="14" w:cryptSpinCount="100000" w:hash="XfRAb19CztYt3gKS3dE9v9i18/ipNOAADp1XDr6Q+iN7F0gTzZdDeX+3t/UApCaQCtA5BhwsYw5A&#10;WKRXoe7w+w==" w:salt="uGQ6i4/qK7RU/3z23COucQ==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20F3"/>
    <w:rsid w:val="001628E3"/>
    <w:rsid w:val="001A48AF"/>
    <w:rsid w:val="00292F71"/>
    <w:rsid w:val="002A04FA"/>
    <w:rsid w:val="002F2B0A"/>
    <w:rsid w:val="003A0B22"/>
    <w:rsid w:val="00446F59"/>
    <w:rsid w:val="00494010"/>
    <w:rsid w:val="005033B3"/>
    <w:rsid w:val="005D7ADC"/>
    <w:rsid w:val="007849B2"/>
    <w:rsid w:val="00834D13"/>
    <w:rsid w:val="00896728"/>
    <w:rsid w:val="008A1B57"/>
    <w:rsid w:val="008F1C7B"/>
    <w:rsid w:val="009347CE"/>
    <w:rsid w:val="00970F8A"/>
    <w:rsid w:val="00A820F3"/>
    <w:rsid w:val="00AC7A28"/>
    <w:rsid w:val="00C7081A"/>
    <w:rsid w:val="00D842FA"/>
    <w:rsid w:val="00DF20FD"/>
    <w:rsid w:val="00E2360A"/>
    <w:rsid w:val="00EE2741"/>
    <w:rsid w:val="00F1290D"/>
    <w:rsid w:val="00F37CDB"/>
    <w:rsid w:val="00F75450"/>
    <w:rsid w:val="00FC6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F2B0A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rsid w:val="002F2B0A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2F2B0A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F2B0A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rsid w:val="002F2B0A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2F2B0A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2F2B0A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2F2B0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F2B0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sid w:val="002F2B0A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sid w:val="002F2B0A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sid w:val="002F2B0A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sid w:val="002F2B0A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sid w:val="002F2B0A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sid w:val="002F2B0A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sid w:val="002F2B0A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sid w:val="002F2B0A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sid w:val="002F2B0A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sid w:val="002F2B0A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sid w:val="002F2B0A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sid w:val="002F2B0A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sid w:val="002F2B0A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rsid w:val="002F2B0A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rsid w:val="002F2B0A"/>
    <w:pPr>
      <w:spacing w:after="140" w:line="288" w:lineRule="auto"/>
    </w:pPr>
  </w:style>
  <w:style w:type="paragraph" w:styleId="Lista">
    <w:name w:val="List"/>
    <w:basedOn w:val="Corpodetexto"/>
    <w:rsid w:val="002F2B0A"/>
    <w:rPr>
      <w:rFonts w:cs="Arial"/>
    </w:rPr>
  </w:style>
  <w:style w:type="paragraph" w:styleId="Legenda">
    <w:name w:val="caption"/>
    <w:basedOn w:val="Normal"/>
    <w:rsid w:val="002F2B0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F2B0A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rsid w:val="002F2B0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rsid w:val="002F2B0A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rsid w:val="002F2B0A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rsid w:val="002F2B0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rsid w:val="002F2B0A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rsid w:val="002F2B0A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rsid w:val="002F2B0A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rsid w:val="002F2B0A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rsid w:val="002F2B0A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  <w:rsid w:val="002F2B0A"/>
  </w:style>
  <w:style w:type="paragraph" w:customStyle="1" w:styleId="Rodap1">
    <w:name w:val="Rodapé1"/>
    <w:basedOn w:val="Normal"/>
    <w:rsid w:val="002F2B0A"/>
    <w:pPr>
      <w:suppressAutoHyphens/>
    </w:pPr>
    <w:rPr>
      <w:position w:val="0"/>
    </w:rPr>
  </w:style>
  <w:style w:type="paragraph" w:customStyle="1" w:styleId="Legenda1">
    <w:name w:val="Legenda1"/>
    <w:basedOn w:val="Normal"/>
    <w:rsid w:val="002F2B0A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rsid w:val="002F2B0A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rsid w:val="002F2B0A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rsid w:val="002F2B0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rsid w:val="002F2B0A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rsid w:val="002F2B0A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rsid w:val="002F2B0A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rsid w:val="002F2B0A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rsid w:val="002F2B0A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rsid w:val="002F2B0A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  <w:rsid w:val="002F2B0A"/>
  </w:style>
  <w:style w:type="paragraph" w:styleId="PargrafodaLista">
    <w:name w:val="List Paragraph"/>
    <w:basedOn w:val="Normal"/>
    <w:rsid w:val="002F2B0A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rsid w:val="002F2B0A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rsid w:val="002F2B0A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F2B0A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rsid w:val="002F2B0A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rsid w:val="002F2B0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2F2B0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2F2B0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2F2B0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2F2B0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54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450"/>
    <w:rPr>
      <w:rFonts w:ascii="Tahoma" w:hAnsi="Tahoma" w:cs="Tahoma"/>
      <w:position w:val="-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425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5</cp:revision>
  <dcterms:created xsi:type="dcterms:W3CDTF">2022-04-25T17:32:00Z</dcterms:created>
  <dcterms:modified xsi:type="dcterms:W3CDTF">2025-01-17T13:10:00Z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