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0F3" w:rsidRPr="005033B3" w:rsidRDefault="008A1B57">
      <w:pPr>
        <w:ind w:hanging="2"/>
        <w:jc w:val="center"/>
      </w:pPr>
      <w:r w:rsidRPr="005033B3">
        <w:rPr>
          <w:rFonts w:ascii="Calibri" w:eastAsia="Calibri" w:hAnsi="Calibri" w:cs="Calibri"/>
          <w:b/>
          <w:sz w:val="22"/>
          <w:szCs w:val="22"/>
        </w:rPr>
        <w:t xml:space="preserve">EDITAL  Nº </w:t>
      </w:r>
      <w:r w:rsidR="00D948DD">
        <w:rPr>
          <w:rFonts w:ascii="Calibri" w:eastAsia="Calibri" w:hAnsi="Calibri" w:cs="Calibri"/>
          <w:b/>
          <w:sz w:val="22"/>
          <w:szCs w:val="22"/>
        </w:rPr>
        <w:t>____</w:t>
      </w:r>
      <w:bookmarkStart w:id="0" w:name="_GoBack"/>
      <w:bookmarkEnd w:id="0"/>
    </w:p>
    <w:p w:rsidR="00A820F3" w:rsidRPr="005033B3" w:rsidRDefault="008A1B57">
      <w:pPr>
        <w:ind w:hanging="2"/>
        <w:jc w:val="center"/>
      </w:pPr>
      <w:r w:rsidRPr="005033B3">
        <w:rPr>
          <w:rFonts w:ascii="Calibri" w:eastAsia="Calibri" w:hAnsi="Calibri" w:cs="Calibri"/>
          <w:b/>
          <w:sz w:val="22"/>
          <w:szCs w:val="22"/>
        </w:rPr>
        <w:t>PROGRAMA DE MON</w:t>
      </w:r>
      <w:r w:rsidR="00C475EF">
        <w:rPr>
          <w:rFonts w:ascii="Calibri" w:eastAsia="Calibri" w:hAnsi="Calibri" w:cs="Calibri"/>
          <w:b/>
          <w:sz w:val="22"/>
          <w:szCs w:val="22"/>
        </w:rPr>
        <w:t>ITORIA REMUNERADA E VOLUNTÁRIA __/__ (ANO/SEMESTRE)</w:t>
      </w:r>
    </w:p>
    <w:p w:rsidR="00A820F3" w:rsidRPr="005033B3" w:rsidRDefault="00A820F3">
      <w:pPr>
        <w:ind w:hanging="2"/>
        <w:jc w:val="center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EDITAL DE SELEÇÃO PARA MONITORES REMUNERADOS E VOLUNTÁRIOS PARA A</w:t>
      </w:r>
      <w:r w:rsidR="000F3A49">
        <w:rPr>
          <w:rFonts w:ascii="Calibri" w:eastAsia="Calibri" w:hAnsi="Calibri" w:cs="Calibri"/>
          <w:b/>
          <w:sz w:val="22"/>
          <w:szCs w:val="22"/>
        </w:rPr>
        <w:t>(S)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0F3A49">
        <w:rPr>
          <w:rFonts w:ascii="Calibri" w:eastAsia="Calibri" w:hAnsi="Calibri" w:cs="Calibri"/>
          <w:b/>
          <w:sz w:val="22"/>
          <w:szCs w:val="22"/>
        </w:rPr>
        <w:t xml:space="preserve">UNIDADE(S) </w:t>
      </w:r>
      <w:proofErr w:type="gramStart"/>
      <w:r w:rsidR="007849B2" w:rsidRPr="005033B3">
        <w:rPr>
          <w:rFonts w:ascii="Calibri" w:eastAsia="Calibri" w:hAnsi="Calibri" w:cs="Calibri"/>
          <w:b/>
          <w:sz w:val="22"/>
          <w:szCs w:val="22"/>
        </w:rPr>
        <w:t>CURRICULAR</w:t>
      </w:r>
      <w:r w:rsidR="000F3A49">
        <w:rPr>
          <w:rFonts w:ascii="Calibri" w:eastAsia="Calibri" w:hAnsi="Calibri" w:cs="Calibri"/>
          <w:b/>
          <w:sz w:val="22"/>
          <w:szCs w:val="22"/>
        </w:rPr>
        <w:t>(</w:t>
      </w:r>
      <w:proofErr w:type="gramEnd"/>
      <w:r w:rsidR="000F3A49">
        <w:rPr>
          <w:rFonts w:ascii="Calibri" w:eastAsia="Calibri" w:hAnsi="Calibri" w:cs="Calibri"/>
          <w:b/>
          <w:sz w:val="22"/>
          <w:szCs w:val="22"/>
        </w:rPr>
        <w:t>ES)</w:t>
      </w:r>
      <w:r w:rsidR="00D948DD">
        <w:rPr>
          <w:rFonts w:ascii="Calibri" w:eastAsia="Calibri" w:hAnsi="Calibri" w:cs="Calibri"/>
          <w:b/>
          <w:sz w:val="22"/>
          <w:szCs w:val="22"/>
        </w:rPr>
        <w:t xml:space="preserve"> _______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t xml:space="preserve">, </w:t>
      </w:r>
      <w:r w:rsidRPr="005033B3">
        <w:rPr>
          <w:rFonts w:ascii="Calibri" w:eastAsia="Calibri" w:hAnsi="Calibri" w:cs="Calibri"/>
          <w:b/>
          <w:sz w:val="22"/>
          <w:szCs w:val="22"/>
        </w:rPr>
        <w:t>DO</w:t>
      </w:r>
      <w:r w:rsidR="000F3A49">
        <w:rPr>
          <w:rFonts w:ascii="Calibri" w:eastAsia="Calibri" w:hAnsi="Calibri" w:cs="Calibri"/>
          <w:b/>
          <w:sz w:val="22"/>
          <w:szCs w:val="22"/>
        </w:rPr>
        <w:t>(S)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 CURSO</w:t>
      </w:r>
      <w:r w:rsidR="000F3A49">
        <w:rPr>
          <w:rFonts w:ascii="Calibri" w:eastAsia="Calibri" w:hAnsi="Calibri" w:cs="Calibri"/>
          <w:b/>
          <w:sz w:val="22"/>
          <w:szCs w:val="22"/>
        </w:rPr>
        <w:t>(S)</w:t>
      </w:r>
      <w:r w:rsidR="000F3A49"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5033B3">
        <w:rPr>
          <w:rFonts w:ascii="Calibri" w:eastAsia="Calibri" w:hAnsi="Calibri" w:cs="Calibri"/>
          <w:b/>
          <w:sz w:val="22"/>
          <w:szCs w:val="22"/>
        </w:rPr>
        <w:t>DE GRADUAÇÃO EM</w:t>
      </w:r>
      <w:r w:rsidR="00D948DD">
        <w:rPr>
          <w:rFonts w:ascii="Calibri" w:eastAsia="Calibri" w:hAnsi="Calibri" w:cs="Calibri"/>
          <w:b/>
          <w:sz w:val="22"/>
          <w:szCs w:val="22"/>
        </w:rPr>
        <w:t xml:space="preserve"> _______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t xml:space="preserve">, 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DA </w:t>
      </w:r>
      <w:r w:rsidR="00D948DD">
        <w:rPr>
          <w:rFonts w:ascii="Calibri" w:eastAsia="Calibri" w:hAnsi="Calibri" w:cs="Calibri"/>
          <w:b/>
          <w:sz w:val="22"/>
          <w:szCs w:val="22"/>
        </w:rPr>
        <w:t>_______</w:t>
      </w:r>
      <w:r w:rsidR="00D948DD"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5033B3">
        <w:rPr>
          <w:rFonts w:ascii="Calibri" w:eastAsia="Calibri" w:hAnsi="Calibri" w:cs="Calibri"/>
          <w:b/>
          <w:sz w:val="22"/>
          <w:szCs w:val="22"/>
        </w:rPr>
        <w:t>(nome da Unidade Acadêmica / Departamento), DA UNIVERSIDADE FEDERAL DOS VALES DO JEQUITINHONHA E MUCURI, CAMPUS</w:t>
      </w:r>
      <w:r w:rsidR="00C475EF">
        <w:rPr>
          <w:rFonts w:ascii="Calibri" w:eastAsia="Calibri" w:hAnsi="Calibri" w:cs="Calibri"/>
          <w:b/>
          <w:sz w:val="22"/>
          <w:szCs w:val="22"/>
        </w:rPr>
        <w:t xml:space="preserve"> _______ </w:t>
      </w:r>
      <w:r w:rsidRPr="005033B3">
        <w:rPr>
          <w:rFonts w:ascii="Calibri" w:eastAsia="Calibri" w:hAnsi="Calibri" w:cs="Calibri"/>
          <w:b/>
          <w:sz w:val="22"/>
          <w:szCs w:val="22"/>
        </w:rPr>
        <w:t>(nome do C</w:t>
      </w:r>
      <w:r w:rsidRPr="005033B3">
        <w:rPr>
          <w:rFonts w:ascii="Calibri" w:eastAsia="Calibri" w:hAnsi="Calibri" w:cs="Calibri"/>
          <w:b/>
          <w:i/>
          <w:sz w:val="22"/>
          <w:szCs w:val="22"/>
        </w:rPr>
        <w:t>ampus</w:t>
      </w:r>
      <w:r w:rsidRPr="00FC67B2">
        <w:rPr>
          <w:rFonts w:ascii="Calibri" w:eastAsia="Calibri" w:hAnsi="Calibri" w:cs="Calibri"/>
          <w:b/>
          <w:sz w:val="22"/>
          <w:szCs w:val="22"/>
        </w:rPr>
        <w:t>)</w:t>
      </w:r>
      <w:r w:rsidR="00FC67B2" w:rsidRPr="00FC67B2">
        <w:rPr>
          <w:rFonts w:ascii="Calibri" w:eastAsia="Calibri" w:hAnsi="Calibri" w:cs="Calibri"/>
          <w:b/>
          <w:sz w:val="22"/>
          <w:szCs w:val="22"/>
        </w:rPr>
        <w:t>.</w:t>
      </w:r>
    </w:p>
    <w:p w:rsidR="00A820F3" w:rsidRPr="005033B3" w:rsidRDefault="00A820F3">
      <w:pPr>
        <w:ind w:hanging="2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A (O) </w:t>
      </w:r>
      <w:r w:rsidR="0087305F">
        <w:rPr>
          <w:rFonts w:ascii="Calibri" w:eastAsia="Calibri" w:hAnsi="Calibri" w:cs="Calibri"/>
          <w:b/>
          <w:sz w:val="22"/>
          <w:szCs w:val="22"/>
        </w:rPr>
        <w:t>_______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7849B2" w:rsidRPr="005033B3">
        <w:rPr>
          <w:rFonts w:ascii="Calibri" w:eastAsia="Calibri" w:hAnsi="Calibri" w:cs="Calibri"/>
          <w:sz w:val="22"/>
          <w:szCs w:val="22"/>
        </w:rPr>
        <w:t>(</w:t>
      </w:r>
      <w:r w:rsidRPr="005033B3">
        <w:rPr>
          <w:rFonts w:ascii="Calibri" w:eastAsia="Calibri" w:hAnsi="Calibri" w:cs="Calibri"/>
          <w:sz w:val="22"/>
          <w:szCs w:val="22"/>
        </w:rPr>
        <w:t>nome da Unidade Acadêmica / Departamento) torna público que estão abertas inscrições para o processo de seleção de Monitores Remunerados e Voluntários para acompanhamento e participação efetiva e dinâmica em atividades acadêmicas de ensino no âmbito da</w:t>
      </w:r>
      <w:r w:rsidR="000F3A49">
        <w:rPr>
          <w:rFonts w:ascii="Calibri" w:eastAsia="Calibri" w:hAnsi="Calibri" w:cs="Calibri"/>
          <w:sz w:val="22"/>
          <w:szCs w:val="22"/>
        </w:rPr>
        <w:t>(s)</w:t>
      </w:r>
      <w:r w:rsidRPr="005033B3">
        <w:rPr>
          <w:rFonts w:ascii="Calibri" w:eastAsia="Calibri" w:hAnsi="Calibri" w:cs="Calibri"/>
          <w:sz w:val="22"/>
          <w:szCs w:val="22"/>
        </w:rPr>
        <w:t xml:space="preserve"> Unidade</w:t>
      </w:r>
      <w:r w:rsidR="000F3A49">
        <w:rPr>
          <w:rFonts w:ascii="Calibri" w:eastAsia="Calibri" w:hAnsi="Calibri" w:cs="Calibri"/>
          <w:sz w:val="22"/>
          <w:szCs w:val="22"/>
        </w:rPr>
        <w:t>(s)</w:t>
      </w:r>
      <w:r w:rsidRPr="005033B3">
        <w:rPr>
          <w:rFonts w:ascii="Calibri" w:eastAsia="Calibri" w:hAnsi="Calibri" w:cs="Calibri"/>
          <w:sz w:val="22"/>
          <w:szCs w:val="22"/>
        </w:rPr>
        <w:t xml:space="preserve"> </w:t>
      </w:r>
      <w:proofErr w:type="gramStart"/>
      <w:r w:rsidRPr="005033B3">
        <w:rPr>
          <w:rFonts w:ascii="Calibri" w:eastAsia="Calibri" w:hAnsi="Calibri" w:cs="Calibri"/>
          <w:sz w:val="22"/>
          <w:szCs w:val="22"/>
        </w:rPr>
        <w:t>Curricular</w:t>
      </w:r>
      <w:r w:rsidR="000F3A49">
        <w:rPr>
          <w:rFonts w:ascii="Calibri" w:eastAsia="Calibri" w:hAnsi="Calibri" w:cs="Calibri"/>
          <w:sz w:val="22"/>
          <w:szCs w:val="22"/>
        </w:rPr>
        <w:t>(</w:t>
      </w:r>
      <w:proofErr w:type="gramEnd"/>
      <w:r w:rsidR="000F3A49">
        <w:rPr>
          <w:rFonts w:ascii="Calibri" w:eastAsia="Calibri" w:hAnsi="Calibri" w:cs="Calibri"/>
          <w:sz w:val="22"/>
          <w:szCs w:val="22"/>
        </w:rPr>
        <w:t>es)</w:t>
      </w:r>
      <w:r w:rsidRPr="005033B3">
        <w:rPr>
          <w:rFonts w:ascii="Calibri" w:eastAsia="Calibri" w:hAnsi="Calibri" w:cs="Calibri"/>
          <w:sz w:val="22"/>
          <w:szCs w:val="22"/>
        </w:rPr>
        <w:t xml:space="preserve"> (disciplina): </w:t>
      </w:r>
      <w:r w:rsidR="00C475EF">
        <w:rPr>
          <w:rFonts w:ascii="Calibri" w:eastAsia="Calibri" w:hAnsi="Calibri" w:cs="Calibri"/>
          <w:b/>
          <w:sz w:val="22"/>
          <w:szCs w:val="22"/>
        </w:rPr>
        <w:t>_______</w:t>
      </w:r>
      <w:r w:rsidRPr="005033B3">
        <w:rPr>
          <w:rFonts w:ascii="Calibri" w:eastAsia="Calibri" w:hAnsi="Calibri" w:cs="Calibri"/>
          <w:sz w:val="22"/>
          <w:szCs w:val="22"/>
        </w:rPr>
        <w:t>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1</w:t>
      </w:r>
      <w:r w:rsidR="0087305F">
        <w:rPr>
          <w:rFonts w:ascii="Calibri" w:eastAsia="Calibri" w:hAnsi="Calibri" w:cs="Calibri"/>
          <w:b/>
          <w:sz w:val="22"/>
          <w:szCs w:val="22"/>
        </w:rPr>
        <w:t>.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 DO PROGRAMA</w:t>
      </w:r>
    </w:p>
    <w:p w:rsidR="00A820F3" w:rsidRPr="005033B3" w:rsidRDefault="007849B2" w:rsidP="007849B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879"/>
        </w:tabs>
        <w:spacing w:before="120" w:line="240" w:lineRule="auto"/>
        <w:ind w:right="138" w:hanging="2"/>
        <w:jc w:val="both"/>
        <w:rPr>
          <w:rFonts w:ascii="Calibri" w:eastAsia="Calibri" w:hAnsi="Calibri" w:cs="Calibri"/>
          <w:strike/>
          <w:sz w:val="22"/>
          <w:szCs w:val="22"/>
          <w:highlight w:val="yellow"/>
        </w:rPr>
      </w:pPr>
      <w:r w:rsidRPr="005033B3">
        <w:rPr>
          <w:rFonts w:ascii="Calibri" w:eastAsia="Calibri" w:hAnsi="Calibri" w:cs="Calibri"/>
          <w:sz w:val="22"/>
          <w:szCs w:val="22"/>
        </w:rPr>
        <w:tab/>
      </w:r>
      <w:r w:rsidR="008A1B57" w:rsidRPr="005033B3">
        <w:rPr>
          <w:rFonts w:ascii="Calibri" w:eastAsia="Calibri" w:hAnsi="Calibri" w:cs="Calibri"/>
          <w:sz w:val="22"/>
          <w:szCs w:val="22"/>
        </w:rPr>
        <w:t xml:space="preserve">A Monitoria, no âmbito do Programa de Monitoria, para todo efeito, é uma atividade formativa complementar de ensino-aprendizagem, de caráter didático-pedagógico, que poderá ser desenvolvida por discentes regularmente matriculados em cursos de graduação da UFVJM. </w:t>
      </w:r>
      <w:r w:rsidR="0087305F">
        <w:rPr>
          <w:rFonts w:ascii="Calibri" w:eastAsia="Calibri" w:hAnsi="Calibri" w:cs="Calibri"/>
          <w:sz w:val="22"/>
          <w:szCs w:val="22"/>
        </w:rPr>
        <w:t>E</w:t>
      </w:r>
      <w:r w:rsidR="008A1B57" w:rsidRPr="005033B3">
        <w:rPr>
          <w:rFonts w:ascii="Calibri" w:eastAsia="Calibri" w:hAnsi="Calibri" w:cs="Calibri"/>
          <w:sz w:val="22"/>
          <w:szCs w:val="22"/>
        </w:rPr>
        <w:t>ntre outros objetivos</w:t>
      </w:r>
      <w:r w:rsidR="0087305F">
        <w:rPr>
          <w:rFonts w:ascii="Calibri" w:eastAsia="Calibri" w:hAnsi="Calibri" w:cs="Calibri"/>
          <w:sz w:val="22"/>
          <w:szCs w:val="22"/>
        </w:rPr>
        <w:t xml:space="preserve"> almeja</w:t>
      </w:r>
      <w:r w:rsidR="008A1B57" w:rsidRPr="005033B3">
        <w:rPr>
          <w:rFonts w:ascii="Calibri" w:eastAsia="Calibri" w:hAnsi="Calibri" w:cs="Calibri"/>
          <w:sz w:val="22"/>
          <w:szCs w:val="22"/>
        </w:rPr>
        <w:t xml:space="preserve"> proporcionar aos discentes a participação efetiva em atividades acadêmicas de ensino através do desenvolvimento de atividades estabelecidas no plano de trabalho, sob a supervisão/orientação </w:t>
      </w:r>
      <w:proofErr w:type="gramStart"/>
      <w:r w:rsidR="008A1B57" w:rsidRPr="005033B3">
        <w:rPr>
          <w:rFonts w:ascii="Calibri" w:eastAsia="Calibri" w:hAnsi="Calibri" w:cs="Calibri"/>
          <w:sz w:val="22"/>
          <w:szCs w:val="22"/>
        </w:rPr>
        <w:t>do(</w:t>
      </w:r>
      <w:proofErr w:type="gramEnd"/>
      <w:r w:rsidR="008A1B57" w:rsidRPr="005033B3">
        <w:rPr>
          <w:rFonts w:ascii="Calibri" w:eastAsia="Calibri" w:hAnsi="Calibri" w:cs="Calibri"/>
          <w:sz w:val="22"/>
          <w:szCs w:val="22"/>
        </w:rPr>
        <w:t xml:space="preserve">a) docente responsável pela unidade curricular objeto da monitoria. A monitoria poderá ser exercida de forma remunerada ou voluntária.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2</w:t>
      </w:r>
      <w:r w:rsidR="0087305F">
        <w:rPr>
          <w:rFonts w:ascii="Calibri" w:eastAsia="Calibri" w:hAnsi="Calibri" w:cs="Calibri"/>
          <w:b/>
          <w:sz w:val="22"/>
          <w:szCs w:val="22"/>
        </w:rPr>
        <w:t>.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 DOS OBJETIVOS </w:t>
      </w:r>
    </w:p>
    <w:p w:rsidR="00A820F3" w:rsidRPr="005033B3" w:rsidRDefault="008A1B57">
      <w:pPr>
        <w:spacing w:before="240" w:after="240"/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Proporcionar aos discentes a participação efetiva e dinâmica no âmbito de determinada unidade curricular, sob a supervisão direta do docente responsável pela mesma.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3</w:t>
      </w:r>
      <w:r w:rsidR="0087305F">
        <w:rPr>
          <w:rFonts w:ascii="Calibri" w:eastAsia="Calibri" w:hAnsi="Calibri" w:cs="Calibri"/>
          <w:b/>
          <w:sz w:val="22"/>
          <w:szCs w:val="22"/>
        </w:rPr>
        <w:t>.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 DAS VAGAS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3.1 </w:t>
      </w:r>
      <w:proofErr w:type="gramStart"/>
      <w:r w:rsidRPr="005033B3">
        <w:rPr>
          <w:rFonts w:ascii="Calibri" w:eastAsia="Calibri" w:hAnsi="Calibri" w:cs="Calibri"/>
          <w:sz w:val="22"/>
          <w:szCs w:val="22"/>
        </w:rPr>
        <w:t>Será(</w:t>
      </w:r>
      <w:proofErr w:type="spellStart"/>
      <w:proofErr w:type="gramEnd"/>
      <w:r w:rsidRPr="005033B3">
        <w:rPr>
          <w:rFonts w:ascii="Calibri" w:eastAsia="Calibri" w:hAnsi="Calibri" w:cs="Calibri"/>
          <w:sz w:val="22"/>
          <w:szCs w:val="22"/>
        </w:rPr>
        <w:t>ão</w:t>
      </w:r>
      <w:proofErr w:type="spellEnd"/>
      <w:r w:rsidRPr="005033B3">
        <w:rPr>
          <w:rFonts w:ascii="Calibri" w:eastAsia="Calibri" w:hAnsi="Calibri" w:cs="Calibri"/>
          <w:sz w:val="22"/>
          <w:szCs w:val="22"/>
        </w:rPr>
        <w:t xml:space="preserve">) oferecida(s) </w:t>
      </w:r>
      <w:r w:rsidR="00C475EF">
        <w:rPr>
          <w:rFonts w:ascii="Calibri" w:eastAsia="Calibri" w:hAnsi="Calibri" w:cs="Calibri"/>
          <w:b/>
          <w:sz w:val="22"/>
          <w:szCs w:val="22"/>
        </w:rPr>
        <w:t xml:space="preserve">______ </w:t>
      </w:r>
      <w:r w:rsidRPr="005033B3">
        <w:rPr>
          <w:rFonts w:ascii="Calibri" w:eastAsia="Calibri" w:hAnsi="Calibri" w:cs="Calibri"/>
          <w:sz w:val="22"/>
          <w:szCs w:val="22"/>
        </w:rPr>
        <w:t xml:space="preserve">vaga(s) para monitor(es) </w:t>
      </w:r>
      <w:r w:rsidRPr="005033B3">
        <w:rPr>
          <w:rFonts w:ascii="Calibri" w:eastAsia="Calibri" w:hAnsi="Calibri" w:cs="Calibri"/>
          <w:b/>
          <w:sz w:val="22"/>
          <w:szCs w:val="22"/>
        </w:rPr>
        <w:t>remunerado(s)</w:t>
      </w:r>
      <w:r w:rsidRPr="005033B3">
        <w:rPr>
          <w:rFonts w:ascii="Calibri" w:eastAsia="Calibri" w:hAnsi="Calibri" w:cs="Calibri"/>
          <w:sz w:val="22"/>
          <w:szCs w:val="22"/>
        </w:rPr>
        <w:t xml:space="preserve"> e </w:t>
      </w:r>
      <w:r w:rsidRPr="005033B3">
        <w:rPr>
          <w:rFonts w:ascii="Calibri" w:eastAsia="Calibri" w:hAnsi="Calibri" w:cs="Calibri"/>
          <w:b/>
          <w:sz w:val="22"/>
          <w:szCs w:val="22"/>
        </w:rPr>
        <w:t>voluntário(s),</w:t>
      </w:r>
      <w:r w:rsidRPr="005033B3">
        <w:rPr>
          <w:rFonts w:ascii="Calibri" w:eastAsia="Calibri" w:hAnsi="Calibri" w:cs="Calibri"/>
          <w:sz w:val="22"/>
          <w:szCs w:val="22"/>
        </w:rPr>
        <w:t xml:space="preserve"> distribuídas nas unidades curriculares objeto do presente Edital, conforme descrito no Anexo I.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3.2 A classificação dos candidatos aprovados se dará pela ordem decrescente da nota atribuída no processo seletivo objeto do presente Edital.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3.3 Havendo vaga(s) para monitor(es) dentro do período de validade deste Edital, esta(s) poderá(ao) ser imediatamente ocupada(s) por outro(s) discente(s) aprovado(s), respeitada a ordem classificatória.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4</w:t>
      </w:r>
      <w:r w:rsidR="0087305F">
        <w:rPr>
          <w:rFonts w:ascii="Calibri" w:eastAsia="Calibri" w:hAnsi="Calibri" w:cs="Calibri"/>
          <w:b/>
          <w:sz w:val="22"/>
          <w:szCs w:val="22"/>
        </w:rPr>
        <w:t>.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 DAS INSCRIÇÕES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4.1 Poderão inscrever-se para o exame de seleção os discentes: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4.1.1 Regularmente matriculados em um dos Cursos de Graduação da UFVJM.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lastRenderedPageBreak/>
        <w:t>4.1.2 Que comprovem já ter obtido aprovação na unida</w:t>
      </w:r>
      <w:r w:rsidR="0087305F">
        <w:rPr>
          <w:rFonts w:ascii="Calibri" w:eastAsia="Calibri" w:hAnsi="Calibri" w:cs="Calibri"/>
          <w:sz w:val="22"/>
          <w:szCs w:val="22"/>
        </w:rPr>
        <w:t>de curricular objeto da seleção</w:t>
      </w:r>
      <w:r w:rsidRPr="005033B3">
        <w:rPr>
          <w:rFonts w:ascii="Calibri" w:eastAsia="Calibri" w:hAnsi="Calibri" w:cs="Calibri"/>
          <w:sz w:val="22"/>
          <w:szCs w:val="22"/>
        </w:rPr>
        <w:t xml:space="preserve"> ou equivalente</w:t>
      </w:r>
      <w:r w:rsidR="0087305F">
        <w:rPr>
          <w:rFonts w:ascii="Calibri" w:eastAsia="Calibri" w:hAnsi="Calibri" w:cs="Calibri"/>
          <w:sz w:val="22"/>
          <w:szCs w:val="22"/>
        </w:rPr>
        <w:t xml:space="preserve">, conforme registro no sistema </w:t>
      </w:r>
      <w:r w:rsidR="0087305F" w:rsidRPr="0087305F">
        <w:rPr>
          <w:rFonts w:ascii="Calibri" w:eastAsia="Calibri" w:hAnsi="Calibri" w:cs="Calibri"/>
          <w:i/>
          <w:sz w:val="22"/>
          <w:szCs w:val="22"/>
        </w:rPr>
        <w:t>e-Campus</w:t>
      </w:r>
      <w:r w:rsidRPr="005033B3">
        <w:rPr>
          <w:rFonts w:ascii="Calibri" w:eastAsia="Calibri" w:hAnsi="Calibri" w:cs="Calibri"/>
          <w:sz w:val="22"/>
          <w:szCs w:val="22"/>
        </w:rPr>
        <w:t xml:space="preserve">, com média igual ou superior a 70,0 (setenta) pontos.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4.1.3 No caso de não haver nenhum candidato inscrito que apresente aproveitamento compatível com o previsto no item 4.1.2, poderão ser aceitos discentes que apresentem rendimento igual ou superior a 60,0 (sessenta).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4.2 </w:t>
      </w:r>
      <w:proofErr w:type="gramStart"/>
      <w:r w:rsidRPr="005033B3">
        <w:rPr>
          <w:rFonts w:ascii="Calibri" w:eastAsia="Calibri" w:hAnsi="Calibri" w:cs="Calibri"/>
          <w:sz w:val="22"/>
          <w:szCs w:val="22"/>
        </w:rPr>
        <w:t>Para</w:t>
      </w:r>
      <w:proofErr w:type="gramEnd"/>
      <w:r w:rsidRPr="005033B3">
        <w:rPr>
          <w:rFonts w:ascii="Calibri" w:eastAsia="Calibri" w:hAnsi="Calibri" w:cs="Calibri"/>
          <w:sz w:val="22"/>
          <w:szCs w:val="22"/>
        </w:rPr>
        <w:t xml:space="preserve"> se inscrever, o candidato deverá enviar, por meio digital, para as Unidades Acadêmicas: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4.2.1 Formulário de Inscrição devidamente preenchido </w:t>
      </w:r>
      <w:r w:rsidR="00547BC1">
        <w:rPr>
          <w:rFonts w:ascii="Calibri" w:eastAsia="Calibri" w:hAnsi="Calibri" w:cs="Calibri"/>
          <w:sz w:val="22"/>
          <w:szCs w:val="22"/>
        </w:rPr>
        <w:t xml:space="preserve">e assinado eletronicamente </w:t>
      </w:r>
      <w:r w:rsidRPr="005033B3">
        <w:rPr>
          <w:rFonts w:ascii="Calibri" w:eastAsia="Calibri" w:hAnsi="Calibri" w:cs="Calibri"/>
          <w:sz w:val="22"/>
          <w:szCs w:val="22"/>
        </w:rPr>
        <w:t>(ANEXO III).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547BC1">
      <w:pPr>
        <w:ind w:hanging="2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4.2.2 Histórico Escolar atualizado, emitido via </w:t>
      </w:r>
      <w:r w:rsidRPr="00547BC1">
        <w:rPr>
          <w:rFonts w:ascii="Calibri" w:eastAsia="Calibri" w:hAnsi="Calibri" w:cs="Calibri"/>
          <w:i/>
          <w:sz w:val="22"/>
          <w:szCs w:val="22"/>
        </w:rPr>
        <w:t>e-Campus</w:t>
      </w:r>
      <w:r>
        <w:rPr>
          <w:rFonts w:ascii="Calibri" w:eastAsia="Calibri" w:hAnsi="Calibri" w:cs="Calibri"/>
          <w:sz w:val="22"/>
          <w:szCs w:val="22"/>
        </w:rPr>
        <w:t>,</w:t>
      </w:r>
      <w:r w:rsidR="008A1B57" w:rsidRPr="005033B3">
        <w:rPr>
          <w:rFonts w:ascii="Calibri" w:eastAsia="Calibri" w:hAnsi="Calibri" w:cs="Calibri"/>
          <w:sz w:val="22"/>
          <w:szCs w:val="22"/>
        </w:rPr>
        <w:t xml:space="preserve"> com os dados do candidato contendo obrigatoriamente a nota da disciplina objeto da monitoria.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4.3 A documentação nec</w:t>
      </w:r>
      <w:r w:rsidR="007849B2" w:rsidRPr="005033B3">
        <w:rPr>
          <w:rFonts w:ascii="Calibri" w:eastAsia="Calibri" w:hAnsi="Calibri" w:cs="Calibri"/>
          <w:sz w:val="22"/>
          <w:szCs w:val="22"/>
        </w:rPr>
        <w:t>essária para inscrição deverá se</w:t>
      </w:r>
      <w:r w:rsidRPr="005033B3">
        <w:rPr>
          <w:rFonts w:ascii="Calibri" w:eastAsia="Calibri" w:hAnsi="Calibri" w:cs="Calibri"/>
          <w:sz w:val="22"/>
          <w:szCs w:val="22"/>
        </w:rPr>
        <w:t>r enviada no período de</w:t>
      </w:r>
      <w:r w:rsidR="007849B2" w:rsidRPr="005033B3">
        <w:rPr>
          <w:rFonts w:ascii="Calibri" w:eastAsia="Calibri" w:hAnsi="Calibri" w:cs="Calibri"/>
          <w:sz w:val="22"/>
          <w:szCs w:val="22"/>
        </w:rPr>
        <w:t xml:space="preserve"> </w:t>
      </w:r>
      <w:r w:rsidR="00547BC1">
        <w:rPr>
          <w:rFonts w:ascii="Calibri" w:eastAsia="Calibri" w:hAnsi="Calibri" w:cs="Calibri"/>
          <w:sz w:val="22"/>
          <w:szCs w:val="22"/>
        </w:rPr>
        <w:t>___/___/___</w:t>
      </w:r>
      <w:r w:rsidR="000F3A49">
        <w:rPr>
          <w:rFonts w:ascii="Calibri" w:eastAsia="Calibri" w:hAnsi="Calibri" w:cs="Calibri"/>
          <w:sz w:val="22"/>
          <w:szCs w:val="22"/>
        </w:rPr>
        <w:t xml:space="preserve"> a</w:t>
      </w:r>
      <w:r w:rsidR="00547BC1">
        <w:rPr>
          <w:rFonts w:ascii="Calibri" w:eastAsia="Calibri" w:hAnsi="Calibri" w:cs="Calibri"/>
          <w:sz w:val="22"/>
          <w:szCs w:val="22"/>
        </w:rPr>
        <w:t xml:space="preserve"> ___/___/___</w:t>
      </w:r>
      <w:r w:rsidRPr="005033B3">
        <w:rPr>
          <w:rFonts w:ascii="Calibri" w:eastAsia="Calibri" w:hAnsi="Calibri" w:cs="Calibri"/>
          <w:sz w:val="22"/>
          <w:szCs w:val="22"/>
        </w:rPr>
        <w:t>,</w:t>
      </w:r>
      <w:proofErr w:type="gramStart"/>
      <w:r w:rsidR="00547BC1">
        <w:rPr>
          <w:rFonts w:ascii="Calibri" w:eastAsia="Calibri" w:hAnsi="Calibri" w:cs="Calibri"/>
          <w:sz w:val="22"/>
          <w:szCs w:val="22"/>
        </w:rPr>
        <w:t xml:space="preserve"> </w:t>
      </w:r>
      <w:r w:rsidRPr="005033B3">
        <w:rPr>
          <w:rFonts w:ascii="Calibri" w:eastAsia="Calibri" w:hAnsi="Calibri" w:cs="Calibri"/>
          <w:sz w:val="22"/>
          <w:szCs w:val="22"/>
        </w:rPr>
        <w:t xml:space="preserve"> </w:t>
      </w:r>
      <w:proofErr w:type="gramEnd"/>
      <w:r w:rsidR="000F3A49">
        <w:rPr>
          <w:rFonts w:ascii="Calibri" w:eastAsia="Calibri" w:hAnsi="Calibri" w:cs="Calibri"/>
          <w:sz w:val="22"/>
          <w:szCs w:val="22"/>
        </w:rPr>
        <w:t>à</w:t>
      </w:r>
      <w:r w:rsidR="003A0B22">
        <w:rPr>
          <w:rFonts w:ascii="Calibri" w:eastAsia="Calibri" w:hAnsi="Calibri" w:cs="Calibri"/>
          <w:sz w:val="22"/>
          <w:szCs w:val="22"/>
        </w:rPr>
        <w:t xml:space="preserve"> </w:t>
      </w:r>
      <w:r w:rsidR="00547BC1">
        <w:rPr>
          <w:rFonts w:ascii="Calibri" w:eastAsia="Calibri" w:hAnsi="Calibri" w:cs="Calibri"/>
          <w:sz w:val="22"/>
          <w:szCs w:val="22"/>
        </w:rPr>
        <w:t>________</w:t>
      </w:r>
      <w:r w:rsidR="003A0B22">
        <w:rPr>
          <w:rFonts w:ascii="Calibri" w:eastAsia="Calibri" w:hAnsi="Calibri" w:cs="Calibri"/>
          <w:sz w:val="22"/>
          <w:szCs w:val="22"/>
        </w:rPr>
        <w:t xml:space="preserve"> (Unidade Acadêmica)</w:t>
      </w:r>
      <w:r w:rsidRPr="005033B3">
        <w:rPr>
          <w:rFonts w:ascii="Calibri" w:eastAsia="Calibri" w:hAnsi="Calibri" w:cs="Calibri"/>
          <w:sz w:val="22"/>
          <w:szCs w:val="22"/>
        </w:rPr>
        <w:t>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5</w:t>
      </w:r>
      <w:r w:rsidR="00547BC1">
        <w:rPr>
          <w:rFonts w:ascii="Calibri" w:eastAsia="Calibri" w:hAnsi="Calibri" w:cs="Calibri"/>
          <w:b/>
          <w:sz w:val="22"/>
          <w:szCs w:val="22"/>
        </w:rPr>
        <w:t>.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 DA SELEÇÃO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>5.1 A seleção dos candidatos será feita mediante realização de avaliação específica sobre o conteúdo programático da unidade curricular</w:t>
      </w:r>
      <w:r w:rsidR="005D7ADC">
        <w:rPr>
          <w:rFonts w:ascii="Calibri" w:eastAsia="Calibri" w:hAnsi="Calibri" w:cs="Calibri"/>
          <w:sz w:val="22"/>
          <w:szCs w:val="22"/>
        </w:rPr>
        <w:t xml:space="preserve"> definidos no Anexo II</w:t>
      </w:r>
      <w:r w:rsidRPr="005033B3">
        <w:rPr>
          <w:rFonts w:ascii="Calibri" w:eastAsia="Calibri" w:hAnsi="Calibri" w:cs="Calibri"/>
          <w:sz w:val="22"/>
          <w:szCs w:val="22"/>
        </w:rPr>
        <w:t>.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>5.</w:t>
      </w:r>
      <w:r w:rsidR="00392D86">
        <w:rPr>
          <w:rFonts w:ascii="Calibri" w:eastAsia="Calibri" w:hAnsi="Calibri" w:cs="Calibri"/>
          <w:sz w:val="22"/>
          <w:szCs w:val="22"/>
        </w:rPr>
        <w:t>2</w:t>
      </w:r>
      <w:r w:rsidRPr="005033B3">
        <w:rPr>
          <w:rFonts w:ascii="Calibri" w:eastAsia="Calibri" w:hAnsi="Calibri" w:cs="Calibri"/>
          <w:sz w:val="22"/>
          <w:szCs w:val="22"/>
        </w:rPr>
        <w:t xml:space="preserve"> </w:t>
      </w:r>
      <w:r w:rsidR="00970F8A" w:rsidRPr="00970F8A">
        <w:rPr>
          <w:rFonts w:ascii="Calibri" w:hAnsi="Calibri" w:cs="Calibri"/>
          <w:sz w:val="22"/>
          <w:szCs w:val="22"/>
          <w:shd w:val="clear" w:color="auto" w:fill="FFFFFF"/>
        </w:rPr>
        <w:t>A seleção que trata este edital ocorrerá</w:t>
      </w:r>
      <w:r w:rsidR="00970F8A" w:rsidRPr="00970F8A">
        <w:rPr>
          <w:rFonts w:ascii="Calibri" w:hAnsi="Calibri" w:cs="Calibri"/>
          <w:sz w:val="22"/>
          <w:szCs w:val="22"/>
        </w:rPr>
        <w:t xml:space="preserve"> em data, horário e local definidos </w:t>
      </w:r>
      <w:r w:rsidR="00547BC1">
        <w:rPr>
          <w:rFonts w:ascii="Calibri" w:hAnsi="Calibri" w:cs="Calibri"/>
          <w:sz w:val="22"/>
          <w:szCs w:val="22"/>
        </w:rPr>
        <w:t>pela Unidade Acadêmica</w:t>
      </w:r>
      <w:r w:rsidR="00970F8A" w:rsidRPr="00970F8A">
        <w:rPr>
          <w:rFonts w:ascii="Calibri" w:hAnsi="Calibri" w:cs="Calibri"/>
          <w:sz w:val="22"/>
          <w:szCs w:val="22"/>
        </w:rPr>
        <w:t>, conforme especificado no Anexo I</w:t>
      </w:r>
      <w:r w:rsidRPr="00970F8A">
        <w:rPr>
          <w:rFonts w:ascii="Calibri" w:eastAsia="Calibri" w:hAnsi="Calibri" w:cs="Calibri"/>
          <w:sz w:val="22"/>
          <w:szCs w:val="22"/>
        </w:rPr>
        <w:t>.</w:t>
      </w:r>
    </w:p>
    <w:p w:rsidR="00392D86" w:rsidRDefault="00392D86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392D86" w:rsidRPr="005033B3" w:rsidRDefault="00392D86" w:rsidP="00392D86">
      <w:pPr>
        <w:ind w:hanging="2"/>
        <w:jc w:val="both"/>
      </w:pPr>
      <w:r>
        <w:rPr>
          <w:rFonts w:ascii="Calibri" w:eastAsia="Calibri" w:hAnsi="Calibri" w:cs="Calibri"/>
          <w:sz w:val="22"/>
          <w:szCs w:val="22"/>
        </w:rPr>
        <w:t>5.3</w:t>
      </w:r>
      <w:r w:rsidRPr="005033B3">
        <w:rPr>
          <w:rFonts w:ascii="Calibri" w:eastAsia="Calibri" w:hAnsi="Calibri" w:cs="Calibri"/>
          <w:sz w:val="22"/>
          <w:szCs w:val="22"/>
        </w:rPr>
        <w:t xml:space="preserve"> O candidato deverá seguir todas as orientações da avaliação indicadas pela Unidade Acadêmica responsável pela oferta da unidade curricular objeto da monitoria.</w:t>
      </w:r>
    </w:p>
    <w:p w:rsidR="00392D86" w:rsidRPr="00970F8A" w:rsidRDefault="00392D86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392D86" w:rsidRPr="005033B3" w:rsidRDefault="00392D86" w:rsidP="00392D86">
      <w:pPr>
        <w:ind w:hanging="2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5.4 O conteúdo da avaliação e as referências bibliográficas </w:t>
      </w:r>
      <w:r w:rsidRPr="005033B3">
        <w:rPr>
          <w:rFonts w:ascii="Calibri" w:eastAsia="Calibri" w:hAnsi="Calibri" w:cs="Calibri"/>
          <w:sz w:val="22"/>
          <w:szCs w:val="22"/>
        </w:rPr>
        <w:t>estão descritos para cada unidade curricular no Anexo II deste Edital.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5.</w:t>
      </w:r>
      <w:r w:rsidR="00392D86">
        <w:rPr>
          <w:rFonts w:ascii="Calibri" w:eastAsia="Calibri" w:hAnsi="Calibri" w:cs="Calibri"/>
          <w:sz w:val="22"/>
          <w:szCs w:val="22"/>
        </w:rPr>
        <w:t>5</w:t>
      </w:r>
      <w:r w:rsidRPr="005033B3">
        <w:rPr>
          <w:rFonts w:ascii="Calibri" w:eastAsia="Calibri" w:hAnsi="Calibri" w:cs="Calibri"/>
          <w:sz w:val="22"/>
          <w:szCs w:val="22"/>
        </w:rPr>
        <w:t xml:space="preserve"> </w:t>
      </w:r>
      <w:proofErr w:type="gramStart"/>
      <w:r w:rsidRPr="005033B3">
        <w:rPr>
          <w:rFonts w:ascii="Calibri" w:eastAsia="Calibri" w:hAnsi="Calibri" w:cs="Calibri"/>
          <w:sz w:val="22"/>
          <w:szCs w:val="22"/>
        </w:rPr>
        <w:t>Será</w:t>
      </w:r>
      <w:proofErr w:type="gramEnd"/>
      <w:r w:rsidRPr="005033B3">
        <w:rPr>
          <w:rFonts w:ascii="Calibri" w:eastAsia="Calibri" w:hAnsi="Calibri" w:cs="Calibri"/>
          <w:sz w:val="22"/>
          <w:szCs w:val="22"/>
        </w:rPr>
        <w:t xml:space="preserve"> considerado aprovado no exame de seleção o candidato que obtiver nota final igual ou superior </w:t>
      </w:r>
    </w:p>
    <w:p w:rsidR="00A820F3" w:rsidRPr="005033B3" w:rsidRDefault="00547BC1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Calibri" w:eastAsia="Calibri" w:hAnsi="Calibri" w:cs="Calibri"/>
          <w:sz w:val="22"/>
          <w:szCs w:val="22"/>
        </w:rPr>
        <w:t>a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60</w:t>
      </w:r>
      <w:r w:rsidR="008A1B57" w:rsidRPr="005033B3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pontos </w:t>
      </w:r>
      <w:r w:rsidR="008A1B57" w:rsidRPr="005033B3">
        <w:rPr>
          <w:rFonts w:ascii="Calibri" w:eastAsia="Calibri" w:hAnsi="Calibri" w:cs="Calibri"/>
          <w:sz w:val="22"/>
          <w:szCs w:val="22"/>
        </w:rPr>
        <w:t>(sessenta).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>5.</w:t>
      </w:r>
      <w:r w:rsidR="00392D86">
        <w:rPr>
          <w:rFonts w:ascii="Calibri" w:eastAsia="Calibri" w:hAnsi="Calibri" w:cs="Calibri"/>
          <w:sz w:val="22"/>
          <w:szCs w:val="22"/>
        </w:rPr>
        <w:t>6</w:t>
      </w:r>
      <w:r w:rsidRPr="005033B3">
        <w:rPr>
          <w:rFonts w:ascii="Calibri" w:eastAsia="Calibri" w:hAnsi="Calibri" w:cs="Calibri"/>
          <w:sz w:val="22"/>
          <w:szCs w:val="22"/>
        </w:rPr>
        <w:t xml:space="preserve"> </w:t>
      </w:r>
      <w:r w:rsidR="00392D86">
        <w:rPr>
          <w:rFonts w:ascii="Calibri" w:eastAsia="Calibri" w:hAnsi="Calibri" w:cs="Calibri"/>
          <w:sz w:val="22"/>
          <w:szCs w:val="22"/>
        </w:rPr>
        <w:t>Para efeito de desempate no resultado seletivo serão</w:t>
      </w:r>
      <w:r w:rsidR="00547BC1">
        <w:rPr>
          <w:rFonts w:ascii="Calibri" w:eastAsia="Calibri" w:hAnsi="Calibri" w:cs="Calibri"/>
          <w:sz w:val="22"/>
          <w:szCs w:val="22"/>
        </w:rPr>
        <w:t xml:space="preserve"> observados</w:t>
      </w:r>
      <w:r w:rsidR="00392D86">
        <w:rPr>
          <w:rFonts w:ascii="Calibri" w:eastAsia="Calibri" w:hAnsi="Calibri" w:cs="Calibri"/>
          <w:sz w:val="22"/>
          <w:szCs w:val="22"/>
        </w:rPr>
        <w:t xml:space="preserve"> sequencialmente</w:t>
      </w:r>
      <w:r w:rsidRPr="005033B3">
        <w:rPr>
          <w:rFonts w:ascii="Calibri" w:eastAsia="Calibri" w:hAnsi="Calibri" w:cs="Calibri"/>
          <w:sz w:val="22"/>
          <w:szCs w:val="22"/>
        </w:rPr>
        <w:t xml:space="preserve"> os seguintes critérios:</w:t>
      </w:r>
    </w:p>
    <w:p w:rsidR="007849B2" w:rsidRPr="005033B3" w:rsidRDefault="007849B2">
      <w:pPr>
        <w:ind w:left="0" w:hanging="3"/>
        <w:jc w:val="both"/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5.</w:t>
      </w:r>
      <w:r w:rsidR="00392D86">
        <w:rPr>
          <w:rFonts w:ascii="Calibri" w:eastAsia="Calibri" w:hAnsi="Calibri" w:cs="Calibri"/>
          <w:sz w:val="22"/>
          <w:szCs w:val="22"/>
        </w:rPr>
        <w:t>6</w:t>
      </w:r>
      <w:r w:rsidRPr="005033B3">
        <w:rPr>
          <w:rFonts w:ascii="Calibri" w:eastAsia="Calibri" w:hAnsi="Calibri" w:cs="Calibri"/>
          <w:sz w:val="22"/>
          <w:szCs w:val="22"/>
        </w:rPr>
        <w:t>.1 Maior nota na unidade curricular objeto da seleção</w:t>
      </w:r>
      <w:r w:rsidR="00392D86">
        <w:rPr>
          <w:rFonts w:ascii="Calibri" w:eastAsia="Calibri" w:hAnsi="Calibri" w:cs="Calibri"/>
          <w:sz w:val="22"/>
          <w:szCs w:val="22"/>
        </w:rPr>
        <w:t>;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5.</w:t>
      </w:r>
      <w:r w:rsidR="00392D86">
        <w:rPr>
          <w:rFonts w:ascii="Calibri" w:eastAsia="Calibri" w:hAnsi="Calibri" w:cs="Calibri"/>
          <w:sz w:val="22"/>
          <w:szCs w:val="22"/>
        </w:rPr>
        <w:t>6</w:t>
      </w:r>
      <w:r w:rsidRPr="005033B3">
        <w:rPr>
          <w:rFonts w:ascii="Calibri" w:eastAsia="Calibri" w:hAnsi="Calibri" w:cs="Calibri"/>
          <w:sz w:val="22"/>
          <w:szCs w:val="22"/>
        </w:rPr>
        <w:t>.2 Maior CRA</w:t>
      </w:r>
      <w:r w:rsidR="00392D86">
        <w:rPr>
          <w:rFonts w:ascii="Calibri" w:eastAsia="Calibri" w:hAnsi="Calibri" w:cs="Calibri"/>
          <w:sz w:val="22"/>
          <w:szCs w:val="22"/>
        </w:rPr>
        <w:t>;</w:t>
      </w: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>5.</w:t>
      </w:r>
      <w:r w:rsidR="00392D86">
        <w:rPr>
          <w:rFonts w:ascii="Calibri" w:eastAsia="Calibri" w:hAnsi="Calibri" w:cs="Calibri"/>
          <w:sz w:val="22"/>
          <w:szCs w:val="22"/>
        </w:rPr>
        <w:t>6</w:t>
      </w:r>
      <w:r w:rsidRPr="005033B3">
        <w:rPr>
          <w:rFonts w:ascii="Calibri" w:eastAsia="Calibri" w:hAnsi="Calibri" w:cs="Calibri"/>
          <w:sz w:val="22"/>
          <w:szCs w:val="22"/>
        </w:rPr>
        <w:t>.3 Candidato com maior idade</w:t>
      </w:r>
      <w:r w:rsidR="00392D86">
        <w:rPr>
          <w:rFonts w:ascii="Calibri" w:eastAsia="Calibri" w:hAnsi="Calibri" w:cs="Calibri"/>
          <w:sz w:val="22"/>
          <w:szCs w:val="22"/>
        </w:rPr>
        <w:t>.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b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>5.</w:t>
      </w:r>
      <w:r w:rsidR="00392D86">
        <w:rPr>
          <w:rFonts w:ascii="Calibri" w:eastAsia="Calibri" w:hAnsi="Calibri" w:cs="Calibri"/>
          <w:sz w:val="22"/>
          <w:szCs w:val="22"/>
        </w:rPr>
        <w:t>7</w:t>
      </w:r>
      <w:r w:rsidRPr="005033B3">
        <w:rPr>
          <w:rFonts w:ascii="Calibri" w:eastAsia="Calibri" w:hAnsi="Calibri" w:cs="Calibri"/>
          <w:sz w:val="22"/>
          <w:szCs w:val="22"/>
        </w:rPr>
        <w:t xml:space="preserve"> Este processo seletivo será válido para o semestre </w:t>
      </w:r>
      <w:r w:rsidR="00392D86">
        <w:rPr>
          <w:rFonts w:ascii="Calibri" w:eastAsia="Calibri" w:hAnsi="Calibri" w:cs="Calibri"/>
          <w:sz w:val="22"/>
          <w:szCs w:val="22"/>
        </w:rPr>
        <w:t>__/__ (ano/semestre)</w:t>
      </w:r>
      <w:r w:rsidRPr="005033B3">
        <w:rPr>
          <w:rFonts w:ascii="Calibri" w:eastAsia="Calibri" w:hAnsi="Calibri" w:cs="Calibri"/>
          <w:b/>
          <w:sz w:val="22"/>
          <w:szCs w:val="22"/>
        </w:rPr>
        <w:t>.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lastRenderedPageBreak/>
        <w:t>5.</w:t>
      </w:r>
      <w:r w:rsidR="00392D86">
        <w:rPr>
          <w:rFonts w:ascii="Calibri" w:eastAsia="Calibri" w:hAnsi="Calibri" w:cs="Calibri"/>
          <w:sz w:val="22"/>
          <w:szCs w:val="22"/>
        </w:rPr>
        <w:t>8</w:t>
      </w:r>
      <w:r w:rsidRPr="005033B3">
        <w:rPr>
          <w:rFonts w:ascii="Calibri" w:eastAsia="Calibri" w:hAnsi="Calibri" w:cs="Calibri"/>
          <w:sz w:val="22"/>
          <w:szCs w:val="22"/>
        </w:rPr>
        <w:t xml:space="preserve"> Não havendo candidato classificado neste processo seletivo, </w:t>
      </w:r>
      <w:proofErr w:type="gramStart"/>
      <w:r w:rsidRPr="005033B3">
        <w:rPr>
          <w:rFonts w:ascii="Calibri" w:eastAsia="Calibri" w:hAnsi="Calibri" w:cs="Calibri"/>
          <w:sz w:val="22"/>
          <w:szCs w:val="22"/>
        </w:rPr>
        <w:t>poderá ser</w:t>
      </w:r>
      <w:proofErr w:type="gramEnd"/>
      <w:r w:rsidRPr="005033B3">
        <w:rPr>
          <w:rFonts w:ascii="Calibri" w:eastAsia="Calibri" w:hAnsi="Calibri" w:cs="Calibri"/>
          <w:sz w:val="22"/>
          <w:szCs w:val="22"/>
        </w:rPr>
        <w:t xml:space="preserve"> publicado novo Edital para seleção de monitores.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392D86">
      <w:pPr>
        <w:ind w:hanging="2"/>
        <w:jc w:val="both"/>
      </w:pPr>
      <w:r>
        <w:rPr>
          <w:rFonts w:ascii="Calibri" w:eastAsia="Calibri" w:hAnsi="Calibri" w:cs="Calibri"/>
          <w:b/>
          <w:sz w:val="22"/>
          <w:szCs w:val="22"/>
        </w:rPr>
        <w:t>6.</w:t>
      </w:r>
      <w:r w:rsidR="008A1B57" w:rsidRPr="005033B3">
        <w:rPr>
          <w:rFonts w:ascii="Calibri" w:eastAsia="Calibri" w:hAnsi="Calibri" w:cs="Calibri"/>
          <w:b/>
          <w:sz w:val="22"/>
          <w:szCs w:val="22"/>
        </w:rPr>
        <w:t xml:space="preserve"> DO RESULTADO</w:t>
      </w:r>
      <w:r w:rsidR="001A7A85">
        <w:rPr>
          <w:rFonts w:ascii="Calibri" w:eastAsia="Calibri" w:hAnsi="Calibri" w:cs="Calibri"/>
          <w:b/>
          <w:sz w:val="22"/>
          <w:szCs w:val="22"/>
        </w:rPr>
        <w:t xml:space="preserve"> E RECURSO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Default="00392D86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6</w:t>
      </w:r>
      <w:r w:rsidR="008A1B57" w:rsidRPr="005033B3">
        <w:rPr>
          <w:rFonts w:ascii="Calibri" w:eastAsia="Calibri" w:hAnsi="Calibri" w:cs="Calibri"/>
          <w:sz w:val="22"/>
          <w:szCs w:val="22"/>
        </w:rPr>
        <w:t>.1 O resultado</w:t>
      </w:r>
      <w:r w:rsidR="001A7A85">
        <w:rPr>
          <w:rFonts w:ascii="Calibri" w:eastAsia="Calibri" w:hAnsi="Calibri" w:cs="Calibri"/>
          <w:sz w:val="22"/>
          <w:szCs w:val="22"/>
        </w:rPr>
        <w:t xml:space="preserve"> preliminar</w:t>
      </w:r>
      <w:r w:rsidR="008A1B57" w:rsidRPr="005033B3">
        <w:rPr>
          <w:rFonts w:ascii="Calibri" w:eastAsia="Calibri" w:hAnsi="Calibri" w:cs="Calibri"/>
          <w:sz w:val="22"/>
          <w:szCs w:val="22"/>
        </w:rPr>
        <w:t xml:space="preserve"> do processo seletivo será divulgado pela Unidade Acadêmica, no prazo máximo de 05 (cinco) dias úteis, após a realização</w:t>
      </w:r>
      <w:r>
        <w:rPr>
          <w:rFonts w:ascii="Calibri" w:eastAsia="Calibri" w:hAnsi="Calibri" w:cs="Calibri"/>
          <w:sz w:val="22"/>
          <w:szCs w:val="22"/>
        </w:rPr>
        <w:t xml:space="preserve"> da avaliação</w:t>
      </w:r>
      <w:r w:rsidR="008A1B57" w:rsidRPr="005033B3">
        <w:rPr>
          <w:rFonts w:ascii="Calibri" w:eastAsia="Calibri" w:hAnsi="Calibri" w:cs="Calibri"/>
          <w:sz w:val="22"/>
          <w:szCs w:val="22"/>
        </w:rPr>
        <w:t>.</w:t>
      </w:r>
    </w:p>
    <w:p w:rsidR="001A7A85" w:rsidRDefault="001A7A85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1A7A85" w:rsidRDefault="001A7A85" w:rsidP="001A7A85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6.2</w:t>
      </w:r>
      <w:r w:rsidRPr="005033B3">
        <w:rPr>
          <w:rFonts w:ascii="Calibri" w:eastAsia="Calibri" w:hAnsi="Calibri" w:cs="Calibri"/>
          <w:sz w:val="22"/>
          <w:szCs w:val="22"/>
        </w:rPr>
        <w:t xml:space="preserve"> Havendo recursos contra o processo seletivo, estes deverão ser encaminhados, em primeira instância, à C</w:t>
      </w:r>
      <w:r>
        <w:rPr>
          <w:rFonts w:ascii="Calibri" w:eastAsia="Calibri" w:hAnsi="Calibri" w:cs="Calibri"/>
          <w:sz w:val="22"/>
          <w:szCs w:val="22"/>
        </w:rPr>
        <w:t>ongregação da Unidade Acadêmica no prazo de 02 (dois) dias úteis</w:t>
      </w:r>
      <w:r w:rsidRPr="005033B3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após</w:t>
      </w:r>
      <w:r w:rsidRPr="005033B3">
        <w:rPr>
          <w:rFonts w:ascii="Calibri" w:eastAsia="Calibri" w:hAnsi="Calibri" w:cs="Calibri"/>
          <w:sz w:val="22"/>
          <w:szCs w:val="22"/>
        </w:rPr>
        <w:t xml:space="preserve"> divulgação do resultado</w:t>
      </w:r>
      <w:r>
        <w:rPr>
          <w:rFonts w:ascii="Calibri" w:eastAsia="Calibri" w:hAnsi="Calibri" w:cs="Calibri"/>
          <w:sz w:val="22"/>
          <w:szCs w:val="22"/>
        </w:rPr>
        <w:t xml:space="preserve"> preliminar</w:t>
      </w:r>
      <w:r w:rsidRPr="005033B3">
        <w:rPr>
          <w:rFonts w:ascii="Calibri" w:eastAsia="Calibri" w:hAnsi="Calibri" w:cs="Calibri"/>
          <w:sz w:val="22"/>
          <w:szCs w:val="22"/>
        </w:rPr>
        <w:t>.</w:t>
      </w:r>
    </w:p>
    <w:p w:rsidR="001A7A85" w:rsidRDefault="001A7A85" w:rsidP="001A7A85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1A7A85" w:rsidRPr="005033B3" w:rsidRDefault="001A7A85" w:rsidP="001A7A85">
      <w:pPr>
        <w:ind w:hanging="2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6.3 </w:t>
      </w:r>
      <w:r w:rsidR="00CB5AFA">
        <w:rPr>
          <w:rFonts w:ascii="Calibri" w:eastAsia="Calibri" w:hAnsi="Calibri" w:cs="Calibri"/>
          <w:sz w:val="22"/>
          <w:szCs w:val="22"/>
        </w:rPr>
        <w:t>Em</w:t>
      </w:r>
      <w:r>
        <w:rPr>
          <w:rFonts w:ascii="Calibri" w:eastAsia="Calibri" w:hAnsi="Calibri" w:cs="Calibri"/>
          <w:sz w:val="22"/>
          <w:szCs w:val="22"/>
        </w:rPr>
        <w:t xml:space="preserve"> última inst</w:t>
      </w:r>
      <w:r w:rsidR="00CB5AFA">
        <w:rPr>
          <w:rFonts w:ascii="Calibri" w:eastAsia="Calibri" w:hAnsi="Calibri" w:cs="Calibri"/>
          <w:sz w:val="22"/>
          <w:szCs w:val="22"/>
        </w:rPr>
        <w:t xml:space="preserve">ância </w:t>
      </w:r>
      <w:proofErr w:type="gramStart"/>
      <w:r w:rsidR="00CB5AFA">
        <w:rPr>
          <w:rFonts w:ascii="Calibri" w:eastAsia="Calibri" w:hAnsi="Calibri" w:cs="Calibri"/>
          <w:sz w:val="22"/>
          <w:szCs w:val="22"/>
        </w:rPr>
        <w:t>caberá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recurso ao Conselho de Graduação (</w:t>
      </w:r>
      <w:proofErr w:type="spellStart"/>
      <w:r>
        <w:rPr>
          <w:rFonts w:ascii="Calibri" w:eastAsia="Calibri" w:hAnsi="Calibri" w:cs="Calibri"/>
          <w:sz w:val="22"/>
          <w:szCs w:val="22"/>
        </w:rPr>
        <w:t>Congrad</w:t>
      </w:r>
      <w:proofErr w:type="spellEnd"/>
      <w:r>
        <w:rPr>
          <w:rFonts w:ascii="Calibri" w:eastAsia="Calibri" w:hAnsi="Calibri" w:cs="Calibri"/>
          <w:sz w:val="22"/>
          <w:szCs w:val="22"/>
        </w:rPr>
        <w:t>) no prazo de 02(dois) dias úteis</w:t>
      </w:r>
      <w:r w:rsidRPr="005033B3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após parecer</w:t>
      </w:r>
      <w:r w:rsidR="00CB5AFA">
        <w:rPr>
          <w:rFonts w:ascii="Calibri" w:eastAsia="Calibri" w:hAnsi="Calibri" w:cs="Calibri"/>
          <w:sz w:val="22"/>
          <w:szCs w:val="22"/>
        </w:rPr>
        <w:t xml:space="preserve"> da Congregação da Unidade Acadêmica</w:t>
      </w:r>
      <w:r>
        <w:rPr>
          <w:rFonts w:ascii="Calibri" w:eastAsia="Calibri" w:hAnsi="Calibri" w:cs="Calibri"/>
          <w:sz w:val="22"/>
          <w:szCs w:val="22"/>
        </w:rPr>
        <w:t>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ab/>
      </w:r>
    </w:p>
    <w:p w:rsidR="00A820F3" w:rsidRPr="005033B3" w:rsidRDefault="008C3212">
      <w:pPr>
        <w:ind w:hanging="2"/>
        <w:jc w:val="both"/>
      </w:pPr>
      <w:r>
        <w:rPr>
          <w:rFonts w:ascii="Calibri" w:eastAsia="Calibri" w:hAnsi="Calibri" w:cs="Calibri"/>
          <w:sz w:val="22"/>
          <w:szCs w:val="22"/>
        </w:rPr>
        <w:t>6</w:t>
      </w:r>
      <w:r w:rsidR="008A1B57" w:rsidRPr="005033B3">
        <w:rPr>
          <w:rFonts w:ascii="Calibri" w:eastAsia="Calibri" w:hAnsi="Calibri" w:cs="Calibri"/>
          <w:sz w:val="22"/>
          <w:szCs w:val="22"/>
        </w:rPr>
        <w:t>.</w:t>
      </w:r>
      <w:r w:rsidR="00CB5AFA">
        <w:rPr>
          <w:rFonts w:ascii="Calibri" w:eastAsia="Calibri" w:hAnsi="Calibri" w:cs="Calibri"/>
          <w:sz w:val="22"/>
          <w:szCs w:val="22"/>
        </w:rPr>
        <w:t>4</w:t>
      </w:r>
      <w:r w:rsidR="008A1B57" w:rsidRPr="005033B3">
        <w:rPr>
          <w:rFonts w:ascii="Calibri" w:eastAsia="Calibri" w:hAnsi="Calibri" w:cs="Calibri"/>
          <w:sz w:val="22"/>
          <w:szCs w:val="22"/>
        </w:rPr>
        <w:t xml:space="preserve"> </w:t>
      </w:r>
      <w:proofErr w:type="gramStart"/>
      <w:r w:rsidR="008A1B57" w:rsidRPr="005033B3">
        <w:rPr>
          <w:rFonts w:ascii="Calibri" w:eastAsia="Calibri" w:hAnsi="Calibri" w:cs="Calibri"/>
          <w:sz w:val="22"/>
          <w:szCs w:val="22"/>
        </w:rPr>
        <w:t>Caberá</w:t>
      </w:r>
      <w:proofErr w:type="gramEnd"/>
      <w:r w:rsidR="008A1B57" w:rsidRPr="005033B3">
        <w:rPr>
          <w:rFonts w:ascii="Calibri" w:eastAsia="Calibri" w:hAnsi="Calibri" w:cs="Calibri"/>
          <w:sz w:val="22"/>
          <w:szCs w:val="22"/>
        </w:rPr>
        <w:t xml:space="preserve"> à direção da Unidade Acadêmica realizar a homologação do resultado</w:t>
      </w:r>
      <w:r w:rsidR="00CB5AFA">
        <w:rPr>
          <w:rFonts w:ascii="Calibri" w:eastAsia="Calibri" w:hAnsi="Calibri" w:cs="Calibri"/>
          <w:sz w:val="22"/>
          <w:szCs w:val="22"/>
        </w:rPr>
        <w:t xml:space="preserve"> final</w:t>
      </w:r>
      <w:r w:rsidR="008A1B57" w:rsidRPr="005033B3">
        <w:rPr>
          <w:rFonts w:ascii="Calibri" w:eastAsia="Calibri" w:hAnsi="Calibri" w:cs="Calibri"/>
          <w:sz w:val="22"/>
          <w:szCs w:val="22"/>
        </w:rPr>
        <w:t xml:space="preserve">, </w:t>
      </w:r>
      <w:r>
        <w:rPr>
          <w:rFonts w:ascii="Calibri" w:eastAsia="Calibri" w:hAnsi="Calibri" w:cs="Calibri"/>
          <w:sz w:val="22"/>
          <w:szCs w:val="22"/>
        </w:rPr>
        <w:t xml:space="preserve">assinar ata de resultado final </w:t>
      </w:r>
      <w:r w:rsidR="008A1B57" w:rsidRPr="005033B3">
        <w:rPr>
          <w:rFonts w:ascii="Calibri" w:eastAsia="Calibri" w:hAnsi="Calibri" w:cs="Calibri"/>
          <w:sz w:val="22"/>
          <w:szCs w:val="22"/>
        </w:rPr>
        <w:t>inserindo no SEI os resultados finais nos processos abertos para este fim.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7.3 A DAA de cada Campus abrirá processo no SEI vinculado a todas as unidades acadêmicas para inserção dos documentos utilizados no processo seletivo, para fins de registro e acompanhamento.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  <w:rPr>
          <w:strike/>
          <w:highlight w:val="yellow"/>
        </w:rPr>
      </w:pPr>
      <w:proofErr w:type="gramStart"/>
      <w:r w:rsidRPr="005033B3">
        <w:rPr>
          <w:rFonts w:ascii="Calibri" w:eastAsia="Calibri" w:hAnsi="Calibri" w:cs="Calibri"/>
          <w:b/>
          <w:sz w:val="22"/>
          <w:szCs w:val="22"/>
        </w:rPr>
        <w:t>9</w:t>
      </w:r>
      <w:proofErr w:type="gramEnd"/>
      <w:r w:rsidRPr="005033B3">
        <w:rPr>
          <w:rFonts w:ascii="Calibri" w:eastAsia="Calibri" w:hAnsi="Calibri" w:cs="Calibri"/>
          <w:b/>
          <w:sz w:val="22"/>
          <w:szCs w:val="22"/>
        </w:rPr>
        <w:t xml:space="preserve"> DA ADMISSÃO E EXERCÍCIO DA MONITORIA</w:t>
      </w:r>
      <w:r w:rsidRPr="005033B3">
        <w:rPr>
          <w:rFonts w:ascii="Calibri" w:eastAsia="Calibri" w:hAnsi="Calibri" w:cs="Calibri"/>
          <w:b/>
          <w:strike/>
          <w:sz w:val="22"/>
          <w:szCs w:val="22"/>
          <w:highlight w:val="yellow"/>
        </w:rPr>
        <w:t xml:space="preserve">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9.1 A admissão no Programa de Monitoria Remunerada e Voluntária obedecerá à ordem de classificação dos candidatos de acordo com as vagas existentes.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9.2 As atividades do monitor serão </w:t>
      </w:r>
      <w:r w:rsidRPr="00970F8A">
        <w:rPr>
          <w:rFonts w:ascii="Calibri" w:eastAsia="Calibri" w:hAnsi="Calibri" w:cs="Calibri"/>
          <w:sz w:val="22"/>
          <w:szCs w:val="22"/>
        </w:rPr>
        <w:t xml:space="preserve">realizadas </w:t>
      </w:r>
      <w:r w:rsidR="00970F8A" w:rsidRPr="00970F8A">
        <w:rPr>
          <w:rFonts w:ascii="Calibri" w:hAnsi="Calibri" w:cs="Calibri"/>
          <w:sz w:val="22"/>
          <w:szCs w:val="22"/>
        </w:rPr>
        <w:t>preferencialmente de forma presencial ou remota em casos excepcionais (§4º, Art. 1º, Resolução Consepe nº 07, de 28 de março de 2022)</w:t>
      </w:r>
      <w:r w:rsidRPr="00970F8A">
        <w:rPr>
          <w:rFonts w:ascii="Calibri" w:eastAsia="Calibri" w:hAnsi="Calibri" w:cs="Calibri"/>
          <w:sz w:val="22"/>
          <w:szCs w:val="22"/>
        </w:rPr>
        <w:t xml:space="preserve"> e obedecerão </w:t>
      </w:r>
      <w:r w:rsidRPr="005033B3">
        <w:rPr>
          <w:rFonts w:ascii="Calibri" w:eastAsia="Calibri" w:hAnsi="Calibri" w:cs="Calibri"/>
          <w:sz w:val="22"/>
          <w:szCs w:val="22"/>
        </w:rPr>
        <w:t>a um Plano de Trabalho elaborado pelo Professor Supervisor/Orientador.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9.3 O monitor se compromete a ter dedicação de até 20 (vinte) horas semanais às atividades de monitoria, previstas no Plano de Trabalho mencionado anteriormente, em horário a ser acordado com o Professor Supervisor, limitado ao máximo de 48 horas mensais.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9.3.1 É vedado ao monitor uma carga horária superior a 04 horas diárias.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9.3.2 Caso o monitor não cumpra a carga horária total mensal de 48 horas, o pagamento será proporcional ao número de horas dedicadas à monitoria.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9.4 As atividades de monitoria não poderão, em hipótese alguma, prejudicar as atividades acadêmicas do monitor.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9.5 Caberá ao discente monitor orientar os estudantes que solicitarem monitoria, registrando semanalmente a execução das atividades, cumprir o Plano de Trabalho determinado pelo Professor Supervisor e encaminhar ao docente supervisor/Orientador o relatório mensal de atividades realizadas e controle de frequência.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lastRenderedPageBreak/>
        <w:t>9.6 É vedado ao Professor Supervisor/Orientador designar ou autorizar o monitor a ministrar aulas que compõem a carga horária da unidade curricular, aplicar ou corrigir avaliações.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10 DAS DISPOSIÇÕES FINAIS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10.1  Caberá ao Professor Supervisor elaborar e controlar o horário do monitor e a execução do Plano de Trabalho; dar suporte ao processo de seleção do monitor; orientar e supervisionar os monitores; assinar e conferir mensalmente as listas de presença de monitoria, os Atestados de Frequência dos monitores bolsistas e voluntários emitido via sistema eletrônico e encaminhá-los para a DAA, ou setor equivalente do respectivo campus, para fins de registro do cumprimento das atividades do programa monitoria, no prazo estabelecido em cronograma específico.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 w:rsidP="007849B2">
      <w:pPr>
        <w:ind w:leftChars="0" w:left="0" w:firstLineChars="0" w:firstLine="0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10.2 É responsabilidade do Professor Supervisor/Orientador o cadastramento da Monitoria no Sistema Eletrônico.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10.3 Toda a documentação referente ao programa de monitoria deverá ser encaminhada por meio do SEI/UFVJM.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10.4 Os tutoriais com orientações referentes ao sistema eletrônico ficarão disponíveis na página da PROGRAD/ Programa de Monitoria.  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10.5 Os casos omissos ou situações não previstas serão resolvidos pelo Conselho de Ensino, Pesquisa e Extensão - CONSEPE.</w:t>
      </w:r>
    </w:p>
    <w:p w:rsidR="00A820F3" w:rsidRPr="005033B3" w:rsidRDefault="008A1B57">
      <w:pPr>
        <w:tabs>
          <w:tab w:val="left" w:pos="4395"/>
          <w:tab w:val="right" w:pos="9354"/>
        </w:tabs>
        <w:ind w:hanging="2"/>
      </w:pPr>
      <w:r w:rsidRPr="005033B3">
        <w:rPr>
          <w:sz w:val="22"/>
          <w:szCs w:val="22"/>
        </w:rPr>
        <w:tab/>
      </w:r>
      <w:r w:rsidRPr="005033B3">
        <w:rPr>
          <w:sz w:val="22"/>
          <w:szCs w:val="22"/>
        </w:rPr>
        <w:tab/>
      </w:r>
    </w:p>
    <w:p w:rsidR="00A820F3" w:rsidRPr="005033B3" w:rsidRDefault="00F37CDB" w:rsidP="00970F8A">
      <w:pPr>
        <w:tabs>
          <w:tab w:val="left" w:pos="4395"/>
          <w:tab w:val="right" w:pos="9354"/>
        </w:tabs>
        <w:ind w:hanging="2"/>
        <w:jc w:val="right"/>
      </w:pPr>
      <w:r w:rsidRPr="005033B3">
        <w:rPr>
          <w:sz w:val="22"/>
          <w:szCs w:val="22"/>
        </w:rPr>
        <w:tab/>
      </w:r>
      <w:r w:rsidRPr="005033B3">
        <w:rPr>
          <w:sz w:val="22"/>
          <w:szCs w:val="22"/>
        </w:rPr>
        <w:fldChar w:fldCharType="begin">
          <w:ffData>
            <w:name w:val="Texto8"/>
            <w:enabled/>
            <w:calcOnExit w:val="0"/>
            <w:textInput>
              <w:default w:val="Local"/>
            </w:textInput>
          </w:ffData>
        </w:fldChar>
      </w:r>
      <w:bookmarkStart w:id="1" w:name="Texto8"/>
      <w:r w:rsidRPr="005033B3">
        <w:rPr>
          <w:sz w:val="22"/>
          <w:szCs w:val="22"/>
        </w:rPr>
        <w:instrText xml:space="preserve"> FORMTEXT </w:instrText>
      </w:r>
      <w:r w:rsidRPr="005033B3">
        <w:rPr>
          <w:sz w:val="22"/>
          <w:szCs w:val="22"/>
        </w:rPr>
      </w:r>
      <w:r w:rsidRPr="005033B3">
        <w:rPr>
          <w:sz w:val="22"/>
          <w:szCs w:val="22"/>
        </w:rPr>
        <w:fldChar w:fldCharType="separate"/>
      </w:r>
      <w:r w:rsidRPr="005033B3">
        <w:rPr>
          <w:noProof/>
          <w:sz w:val="22"/>
          <w:szCs w:val="22"/>
        </w:rPr>
        <w:t>Local</w:t>
      </w:r>
      <w:r w:rsidRPr="005033B3">
        <w:rPr>
          <w:sz w:val="22"/>
          <w:szCs w:val="22"/>
        </w:rPr>
        <w:fldChar w:fldCharType="end"/>
      </w:r>
      <w:bookmarkEnd w:id="1"/>
      <w:r w:rsidRPr="005033B3">
        <w:rPr>
          <w:sz w:val="22"/>
          <w:szCs w:val="22"/>
        </w:rPr>
        <w:t>/</w:t>
      </w:r>
      <w:sdt>
        <w:sdtPr>
          <w:rPr>
            <w:sz w:val="22"/>
            <w:szCs w:val="22"/>
          </w:rPr>
          <w:id w:val="-1585444429"/>
          <w:placeholder>
            <w:docPart w:val="67219741700D4995AECA49009B08CDBC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5033B3">
            <w:rPr>
              <w:rStyle w:val="TextodoEspaoReservado"/>
              <w:color w:val="auto"/>
            </w:rPr>
            <w:t>Clique aqui para inserir uma data.</w:t>
          </w:r>
        </w:sdtContent>
      </w:sdt>
    </w:p>
    <w:p w:rsidR="00A820F3" w:rsidRPr="005033B3" w:rsidRDefault="00A820F3">
      <w:pPr>
        <w:ind w:hanging="2"/>
        <w:jc w:val="both"/>
        <w:rPr>
          <w:sz w:val="22"/>
          <w:szCs w:val="22"/>
        </w:rPr>
      </w:pPr>
    </w:p>
    <w:p w:rsidR="00A820F3" w:rsidRPr="005033B3" w:rsidRDefault="00A820F3">
      <w:pPr>
        <w:ind w:hanging="2"/>
        <w:jc w:val="center"/>
        <w:rPr>
          <w:sz w:val="22"/>
          <w:szCs w:val="22"/>
        </w:rPr>
      </w:pPr>
    </w:p>
    <w:p w:rsidR="00A820F3" w:rsidRPr="005033B3" w:rsidRDefault="00A820F3">
      <w:pPr>
        <w:ind w:hanging="2"/>
        <w:jc w:val="center"/>
        <w:rPr>
          <w:sz w:val="22"/>
          <w:szCs w:val="22"/>
        </w:rPr>
      </w:pPr>
    </w:p>
    <w:p w:rsidR="00A820F3" w:rsidRPr="005033B3" w:rsidRDefault="008A1B57">
      <w:pPr>
        <w:ind w:hanging="2"/>
        <w:jc w:val="center"/>
      </w:pPr>
      <w:r w:rsidRPr="005033B3">
        <w:rPr>
          <w:sz w:val="22"/>
          <w:szCs w:val="22"/>
        </w:rPr>
        <w:t>___________________________________________________</w:t>
      </w:r>
    </w:p>
    <w:p w:rsidR="00970F8A" w:rsidRDefault="000F3A49">
      <w:pPr>
        <w:ind w:hanging="2"/>
        <w:jc w:val="center"/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Texto12"/>
            <w:enabled/>
            <w:calcOnExit w:val="0"/>
            <w:textInput>
              <w:default w:val="Nome do Diretor"/>
            </w:textInput>
          </w:ffData>
        </w:fldChar>
      </w:r>
      <w:bookmarkStart w:id="2" w:name="Texto12"/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Nome do Diretor</w:t>
      </w:r>
      <w:r>
        <w:rPr>
          <w:sz w:val="22"/>
          <w:szCs w:val="22"/>
        </w:rPr>
        <w:fldChar w:fldCharType="end"/>
      </w:r>
      <w:bookmarkEnd w:id="2"/>
    </w:p>
    <w:p w:rsidR="00A820F3" w:rsidRPr="005033B3" w:rsidRDefault="008A1B57">
      <w:pPr>
        <w:ind w:hanging="2"/>
        <w:jc w:val="center"/>
      </w:pPr>
      <w:r w:rsidRPr="005033B3">
        <w:rPr>
          <w:sz w:val="22"/>
          <w:szCs w:val="22"/>
        </w:rPr>
        <w:t>Diretor da Unidade Acadêmica</w:t>
      </w:r>
    </w:p>
    <w:p w:rsidR="00A820F3" w:rsidRPr="005033B3" w:rsidRDefault="008A1B57">
      <w:pPr>
        <w:ind w:hanging="2"/>
        <w:jc w:val="center"/>
        <w:rPr>
          <w:sz w:val="22"/>
          <w:szCs w:val="22"/>
        </w:rPr>
        <w:sectPr w:rsidR="00A820F3" w:rsidRPr="005033B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411" w:right="1134" w:bottom="993" w:left="1418" w:header="284" w:footer="720" w:gutter="0"/>
          <w:pgNumType w:start="1"/>
          <w:cols w:space="720"/>
        </w:sectPr>
      </w:pPr>
      <w:r w:rsidRPr="005033B3">
        <w:rPr>
          <w:sz w:val="22"/>
          <w:szCs w:val="22"/>
        </w:rPr>
        <w:t>(</w:t>
      </w:r>
      <w:r w:rsidR="00F37CDB" w:rsidRPr="005033B3">
        <w:rPr>
          <w:sz w:val="22"/>
          <w:szCs w:val="22"/>
        </w:rPr>
        <w:fldChar w:fldCharType="begin">
          <w:ffData>
            <w:name w:val="Texto9"/>
            <w:enabled/>
            <w:calcOnExit w:val="0"/>
            <w:textInput>
              <w:default w:val="Sigla da Unidade Acadêmica"/>
            </w:textInput>
          </w:ffData>
        </w:fldChar>
      </w:r>
      <w:bookmarkStart w:id="3" w:name="Texto9"/>
      <w:r w:rsidR="00F37CDB" w:rsidRPr="005033B3">
        <w:rPr>
          <w:sz w:val="22"/>
          <w:szCs w:val="22"/>
        </w:rPr>
        <w:instrText xml:space="preserve"> FORMTEXT </w:instrText>
      </w:r>
      <w:r w:rsidR="00F37CDB" w:rsidRPr="005033B3">
        <w:rPr>
          <w:sz w:val="22"/>
          <w:szCs w:val="22"/>
        </w:rPr>
      </w:r>
      <w:r w:rsidR="00F37CDB" w:rsidRPr="005033B3">
        <w:rPr>
          <w:sz w:val="22"/>
          <w:szCs w:val="22"/>
        </w:rPr>
        <w:fldChar w:fldCharType="separate"/>
      </w:r>
      <w:r w:rsidR="00F37CDB" w:rsidRPr="005033B3">
        <w:rPr>
          <w:noProof/>
          <w:sz w:val="22"/>
          <w:szCs w:val="22"/>
        </w:rPr>
        <w:t>Sigla da Unidade Acadêmica</w:t>
      </w:r>
      <w:r w:rsidR="00F37CDB" w:rsidRPr="005033B3">
        <w:rPr>
          <w:sz w:val="22"/>
          <w:szCs w:val="22"/>
        </w:rPr>
        <w:fldChar w:fldCharType="end"/>
      </w:r>
      <w:bookmarkEnd w:id="3"/>
      <w:r w:rsidRPr="005033B3">
        <w:rPr>
          <w:sz w:val="22"/>
          <w:szCs w:val="22"/>
        </w:rPr>
        <w:t>) /UFVJM</w:t>
      </w:r>
    </w:p>
    <w:p w:rsidR="00A820F3" w:rsidRPr="005033B3" w:rsidRDefault="008A1B57">
      <w:pPr>
        <w:ind w:hanging="2"/>
        <w:jc w:val="center"/>
        <w:rPr>
          <w:sz w:val="24"/>
          <w:szCs w:val="24"/>
        </w:rPr>
      </w:pPr>
      <w:r w:rsidRPr="005033B3">
        <w:rPr>
          <w:b/>
          <w:sz w:val="24"/>
          <w:szCs w:val="24"/>
        </w:rPr>
        <w:lastRenderedPageBreak/>
        <w:t>ANEXO I</w:t>
      </w:r>
    </w:p>
    <w:p w:rsidR="00A820F3" w:rsidRPr="005033B3" w:rsidRDefault="008A1B57">
      <w:pPr>
        <w:ind w:hanging="2"/>
        <w:jc w:val="center"/>
      </w:pPr>
      <w:r w:rsidRPr="005033B3">
        <w:rPr>
          <w:b/>
          <w:sz w:val="24"/>
          <w:szCs w:val="24"/>
        </w:rPr>
        <w:t>RELAÇÃO DO NÚMERO DE VAGAS</w:t>
      </w:r>
    </w:p>
    <w:p w:rsidR="00A820F3" w:rsidRPr="005033B3" w:rsidRDefault="00A820F3">
      <w:pPr>
        <w:ind w:hanging="2"/>
        <w:jc w:val="both"/>
        <w:rPr>
          <w:sz w:val="24"/>
          <w:szCs w:val="24"/>
        </w:rPr>
      </w:pPr>
    </w:p>
    <w:tbl>
      <w:tblPr>
        <w:tblStyle w:val="5"/>
        <w:tblW w:w="15002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3946"/>
        <w:gridCol w:w="1701"/>
        <w:gridCol w:w="1701"/>
        <w:gridCol w:w="1842"/>
        <w:gridCol w:w="2410"/>
        <w:gridCol w:w="3402"/>
      </w:tblGrid>
      <w:tr w:rsidR="005033B3" w:rsidRPr="005033B3" w:rsidTr="00F37CDB">
        <w:trPr>
          <w:trHeight w:val="457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Unidade Curricular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Vagas para monitoria remunerada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Vagas para monitoria voluntária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Data da Avaliação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Horário da Avaliação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Local de Realização</w:t>
            </w:r>
          </w:p>
        </w:tc>
      </w:tr>
      <w:tr w:rsidR="005033B3" w:rsidRPr="005033B3" w:rsidTr="00F37CDB">
        <w:trPr>
          <w:trHeight w:val="567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67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8A1B57">
      <w:pPr>
        <w:ind w:left="0" w:hanging="3"/>
        <w:jc w:val="center"/>
        <w:rPr>
          <w:sz w:val="24"/>
          <w:szCs w:val="24"/>
        </w:rPr>
      </w:pPr>
      <w:r w:rsidRPr="005033B3">
        <w:br w:type="page"/>
      </w:r>
      <w:r w:rsidRPr="005033B3">
        <w:rPr>
          <w:b/>
          <w:sz w:val="24"/>
          <w:szCs w:val="24"/>
        </w:rPr>
        <w:lastRenderedPageBreak/>
        <w:t>ANEXO II</w:t>
      </w:r>
    </w:p>
    <w:p w:rsidR="00A820F3" w:rsidRPr="005033B3" w:rsidRDefault="008A1B57">
      <w:pPr>
        <w:ind w:hanging="2"/>
        <w:jc w:val="center"/>
        <w:rPr>
          <w:strike/>
          <w:highlight w:val="yellow"/>
        </w:rPr>
      </w:pPr>
      <w:r w:rsidRPr="005033B3">
        <w:rPr>
          <w:b/>
          <w:sz w:val="24"/>
          <w:szCs w:val="24"/>
        </w:rPr>
        <w:t xml:space="preserve"> CONTEÚDO PROGRAMÁTICO POR UNIDADE CURRICULAR </w:t>
      </w:r>
    </w:p>
    <w:p w:rsidR="00A820F3" w:rsidRPr="005033B3" w:rsidRDefault="00A820F3">
      <w:pPr>
        <w:ind w:hanging="2"/>
        <w:jc w:val="both"/>
        <w:rPr>
          <w:sz w:val="24"/>
          <w:szCs w:val="24"/>
        </w:rPr>
      </w:pPr>
    </w:p>
    <w:tbl>
      <w:tblPr>
        <w:tblStyle w:val="4"/>
        <w:tblW w:w="1514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229"/>
        <w:gridCol w:w="6379"/>
        <w:gridCol w:w="4536"/>
      </w:tblGrid>
      <w:tr w:rsidR="005033B3" w:rsidRPr="005033B3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UNIDADE CURRICULAR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CONTEÚDO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REFERÊNCIA BIBLIOGRÁFICA</w:t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A820F3">
      <w:pPr>
        <w:ind w:hanging="2"/>
        <w:jc w:val="center"/>
        <w:rPr>
          <w:sz w:val="24"/>
          <w:szCs w:val="24"/>
        </w:rPr>
        <w:sectPr w:rsidR="00A820F3" w:rsidRPr="005033B3">
          <w:pgSz w:w="16838" w:h="11906" w:orient="landscape"/>
          <w:pgMar w:top="851" w:right="568" w:bottom="1134" w:left="993" w:header="567" w:footer="720" w:gutter="0"/>
          <w:pgNumType w:start="1"/>
          <w:cols w:space="720"/>
        </w:sectPr>
      </w:pPr>
    </w:p>
    <w:p w:rsidR="00A820F3" w:rsidRPr="005033B3" w:rsidRDefault="008A1B57">
      <w:pPr>
        <w:ind w:hanging="2"/>
        <w:jc w:val="center"/>
      </w:pPr>
      <w:r w:rsidRPr="005033B3">
        <w:rPr>
          <w:b/>
          <w:sz w:val="24"/>
          <w:szCs w:val="24"/>
        </w:rPr>
        <w:lastRenderedPageBreak/>
        <w:t>ANEXO III</w:t>
      </w:r>
    </w:p>
    <w:p w:rsidR="00A820F3" w:rsidRPr="005033B3" w:rsidRDefault="008A1B57">
      <w:pPr>
        <w:ind w:hanging="2"/>
        <w:jc w:val="center"/>
        <w:rPr>
          <w:sz w:val="24"/>
          <w:szCs w:val="24"/>
        </w:rPr>
      </w:pPr>
      <w:r w:rsidRPr="005033B3">
        <w:rPr>
          <w:b/>
          <w:sz w:val="24"/>
          <w:szCs w:val="24"/>
        </w:rPr>
        <w:t>FORMULÁRIO DE INSCRIÇÃO</w:t>
      </w:r>
    </w:p>
    <w:tbl>
      <w:tblPr>
        <w:tblStyle w:val="3"/>
        <w:tblW w:w="9610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3027"/>
        <w:gridCol w:w="1368"/>
        <w:gridCol w:w="886"/>
        <w:gridCol w:w="1921"/>
        <w:gridCol w:w="312"/>
        <w:gridCol w:w="962"/>
        <w:gridCol w:w="1134"/>
      </w:tblGrid>
      <w:tr w:rsidR="005033B3" w:rsidRPr="005033B3" w:rsidTr="005033B3">
        <w:trPr>
          <w:trHeight w:val="1042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 xml:space="preserve">FORMULÁRIO DE INSCRIÇÃO </w:t>
            </w: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SELEÇÃO DE MONITORES REMUNERADOS E VOLUNTÁRIOS</w:t>
            </w:r>
          </w:p>
        </w:tc>
      </w:tr>
      <w:tr w:rsidR="005033B3" w:rsidRPr="005033B3" w:rsidTr="005033B3">
        <w:trPr>
          <w:trHeight w:val="30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NOME COMPLETO: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5033B3">
        <w:trPr>
          <w:trHeight w:val="560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Nº. MATRÍCULA: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CPF: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 w:rsidP="00F37CDB">
            <w:pPr>
              <w:ind w:hanging="2"/>
            </w:pPr>
            <w:r w:rsidRPr="005033B3">
              <w:rPr>
                <w:sz w:val="24"/>
                <w:szCs w:val="24"/>
              </w:rPr>
              <w:t>IDENTIDADE: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PERÍODO: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896728">
        <w:trPr>
          <w:trHeight w:val="945"/>
        </w:trPr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 w:rsidP="00896728">
            <w:pPr>
              <w:spacing w:line="240" w:lineRule="auto"/>
              <w:ind w:hanging="2"/>
            </w:pPr>
            <w:r w:rsidRPr="005033B3">
              <w:rPr>
                <w:sz w:val="24"/>
                <w:szCs w:val="24"/>
              </w:rPr>
              <w:t>DATA DE NASCIMENTO:</w:t>
            </w:r>
            <w:r w:rsidR="00896728">
              <w:rPr>
                <w:sz w:val="24"/>
                <w:szCs w:val="24"/>
              </w:rPr>
              <w:t xml:space="preserve"> </w:t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NATURALIDADE: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28" w:rsidRDefault="008A1B57" w:rsidP="00896728">
            <w:pPr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SEXO:</w:t>
            </w:r>
          </w:p>
          <w:p w:rsidR="00A820F3" w:rsidRPr="005033B3" w:rsidRDefault="00F37CDB" w:rsidP="00896728">
            <w:pPr>
              <w:ind w:hanging="2"/>
            </w:pPr>
            <w:r w:rsidRPr="005033B3">
              <w:rPr>
                <w:sz w:val="24"/>
                <w:szCs w:val="24"/>
              </w:rPr>
              <w:t>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4" w:name="Texto10"/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bookmarkEnd w:id="4"/>
            <w:r w:rsidRPr="005033B3">
              <w:rPr>
                <w:sz w:val="24"/>
                <w:szCs w:val="24"/>
              </w:rPr>
              <w:t>)</w:t>
            </w:r>
            <w:r w:rsidR="008A1B57" w:rsidRPr="005033B3">
              <w:rPr>
                <w:sz w:val="24"/>
                <w:szCs w:val="24"/>
              </w:rPr>
              <w:t>Masculino 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r w:rsidR="008A1B57" w:rsidRPr="005033B3">
              <w:rPr>
                <w:sz w:val="24"/>
                <w:szCs w:val="24"/>
              </w:rPr>
              <w:t xml:space="preserve"> ) Feminino</w:t>
            </w:r>
          </w:p>
        </w:tc>
      </w:tr>
      <w:tr w:rsidR="005033B3" w:rsidRPr="005033B3" w:rsidTr="005033B3">
        <w:trPr>
          <w:trHeight w:val="448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ENDEREÇO RESIDENCIAL (Rua/Av.):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896728">
        <w:trPr>
          <w:trHeight w:val="413"/>
        </w:trPr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BAIRRO: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CEP: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31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CIDADE: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UF: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341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E-MAIL: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69"/>
        </w:trPr>
        <w:tc>
          <w:tcPr>
            <w:tcW w:w="52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TELEFONE RESIDENCIAL: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43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CELULAR: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4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 w:rsidP="00E2360A">
            <w:pPr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DISCIPLINA OBJETO (conforme consta no Edital):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4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CURSO: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4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Interesse em:</w:t>
            </w:r>
          </w:p>
          <w:p w:rsidR="00A820F3" w:rsidRPr="005033B3" w:rsidRDefault="00F37CDB" w:rsidP="00F37CDB">
            <w:pPr>
              <w:ind w:hanging="2"/>
            </w:pPr>
            <w:r w:rsidRPr="005033B3">
              <w:rPr>
                <w:sz w:val="24"/>
                <w:szCs w:val="24"/>
              </w:rPr>
              <w:t>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r w:rsidR="008A1B57" w:rsidRPr="005033B3">
              <w:rPr>
                <w:sz w:val="24"/>
                <w:szCs w:val="24"/>
              </w:rPr>
              <w:t>) Monitoria Remunerada</w:t>
            </w:r>
            <w:r w:rsidRPr="005033B3">
              <w:rPr>
                <w:sz w:val="24"/>
                <w:szCs w:val="24"/>
              </w:rPr>
              <w:t xml:space="preserve">                         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r w:rsidR="008A1B57" w:rsidRPr="005033B3">
              <w:rPr>
                <w:sz w:val="24"/>
                <w:szCs w:val="24"/>
              </w:rPr>
              <w:t>) Monitoria Voluntária</w:t>
            </w:r>
          </w:p>
        </w:tc>
      </w:tr>
      <w:tr w:rsidR="005033B3" w:rsidRPr="005033B3" w:rsidTr="005033B3">
        <w:trPr>
          <w:trHeight w:val="1012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DECLARAÇÃO</w:t>
            </w:r>
          </w:p>
          <w:p w:rsidR="00A820F3" w:rsidRPr="005033B3" w:rsidRDefault="008A1B57">
            <w:pPr>
              <w:ind w:hanging="2"/>
              <w:jc w:val="both"/>
            </w:pPr>
            <w:r w:rsidRPr="005033B3">
              <w:rPr>
                <w:sz w:val="24"/>
                <w:szCs w:val="24"/>
              </w:rPr>
              <w:t>Declaro estar ciente e de acordo com os termos e condições deste Edital e das Resoluções CONSEPE vigentes, as quais normatizam o Programa de Monitoria</w:t>
            </w:r>
            <w:r w:rsidR="007849B2" w:rsidRPr="005033B3">
              <w:rPr>
                <w:sz w:val="24"/>
                <w:szCs w:val="24"/>
              </w:rPr>
              <w:t xml:space="preserve"> </w:t>
            </w:r>
            <w:r w:rsidRPr="005033B3">
              <w:rPr>
                <w:sz w:val="24"/>
                <w:szCs w:val="24"/>
              </w:rPr>
              <w:t>na UFVJM.</w:t>
            </w:r>
          </w:p>
          <w:p w:rsidR="00A820F3" w:rsidRPr="005033B3" w:rsidRDefault="00A820F3">
            <w:pPr>
              <w:ind w:hanging="2"/>
              <w:rPr>
                <w:sz w:val="24"/>
                <w:szCs w:val="24"/>
              </w:rPr>
            </w:pPr>
          </w:p>
          <w:p w:rsidR="00F37CDB" w:rsidRPr="005033B3" w:rsidRDefault="00F37CDB" w:rsidP="00F37CDB">
            <w:pPr>
              <w:tabs>
                <w:tab w:val="left" w:pos="4395"/>
                <w:tab w:val="right" w:pos="9354"/>
              </w:tabs>
              <w:ind w:hanging="2"/>
              <w:jc w:val="right"/>
            </w:pPr>
            <w:r w:rsidRPr="005033B3">
              <w:rPr>
                <w:sz w:val="22"/>
                <w:szCs w:val="22"/>
              </w:rPr>
              <w:tab/>
            </w:r>
            <w:r w:rsidRPr="005033B3">
              <w:rPr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default w:val="Local"/>
                  </w:textInput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Local</w:t>
            </w:r>
            <w:r w:rsidRPr="005033B3">
              <w:rPr>
                <w:sz w:val="22"/>
                <w:szCs w:val="22"/>
              </w:rPr>
              <w:fldChar w:fldCharType="end"/>
            </w:r>
            <w:r w:rsidRPr="005033B3">
              <w:rPr>
                <w:sz w:val="22"/>
                <w:szCs w:val="22"/>
              </w:rPr>
              <w:t>/</w:t>
            </w:r>
            <w:sdt>
              <w:sdtPr>
                <w:rPr>
                  <w:sz w:val="22"/>
                  <w:szCs w:val="22"/>
                </w:rPr>
                <w:id w:val="-2117439897"/>
                <w:placeholder>
                  <w:docPart w:val="00E9AFE7982845EA912CEC445E234A66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5033B3">
                  <w:rPr>
                    <w:rStyle w:val="TextodoEspaoReservado"/>
                    <w:color w:val="auto"/>
                  </w:rPr>
                  <w:t>Clique aqui para inserir uma data.</w:t>
                </w:r>
              </w:sdtContent>
            </w:sdt>
          </w:p>
          <w:p w:rsidR="00A820F3" w:rsidRPr="005033B3" w:rsidRDefault="00F37CDB" w:rsidP="00F37CDB">
            <w:pPr>
              <w:ind w:hanging="2"/>
              <w:jc w:val="right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 xml:space="preserve"> </w:t>
            </w:r>
          </w:p>
          <w:p w:rsidR="00A820F3" w:rsidRPr="005033B3" w:rsidRDefault="00A820F3">
            <w:pPr>
              <w:ind w:hanging="2"/>
              <w:jc w:val="right"/>
              <w:rPr>
                <w:sz w:val="24"/>
                <w:szCs w:val="24"/>
              </w:rPr>
            </w:pP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_____________________________________________</w:t>
            </w: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ASSINATURA DO CANDIDATO</w:t>
            </w:r>
          </w:p>
        </w:tc>
      </w:tr>
      <w:tr w:rsidR="005033B3" w:rsidRPr="005033B3" w:rsidTr="005033B3">
        <w:trPr>
          <w:trHeight w:val="1880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PARA USO DA SECRETARIA</w:t>
            </w:r>
          </w:p>
          <w:p w:rsidR="00A820F3" w:rsidRPr="005033B3" w:rsidRDefault="00A820F3">
            <w:pPr>
              <w:ind w:hanging="2"/>
              <w:rPr>
                <w:sz w:val="24"/>
                <w:szCs w:val="24"/>
              </w:rPr>
            </w:pP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(</w:t>
            </w:r>
            <w:r w:rsidR="009347CE"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347CE" w:rsidRPr="005033B3">
              <w:rPr>
                <w:sz w:val="22"/>
                <w:szCs w:val="22"/>
              </w:rPr>
              <w:instrText xml:space="preserve"> FORMTEXT </w:instrText>
            </w:r>
            <w:r w:rsidR="009347CE" w:rsidRPr="005033B3">
              <w:rPr>
                <w:sz w:val="22"/>
                <w:szCs w:val="22"/>
              </w:rPr>
            </w:r>
            <w:r w:rsidR="009347CE" w:rsidRPr="005033B3">
              <w:rPr>
                <w:sz w:val="22"/>
                <w:szCs w:val="22"/>
              </w:rPr>
              <w:fldChar w:fldCharType="separate"/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sz w:val="22"/>
                <w:szCs w:val="22"/>
              </w:rPr>
              <w:fldChar w:fldCharType="end"/>
            </w:r>
            <w:r w:rsidRPr="005033B3">
              <w:rPr>
                <w:sz w:val="24"/>
                <w:szCs w:val="24"/>
              </w:rPr>
              <w:t>)Insc</w:t>
            </w:r>
            <w:r w:rsidR="009347CE" w:rsidRPr="005033B3">
              <w:rPr>
                <w:sz w:val="24"/>
                <w:szCs w:val="24"/>
              </w:rPr>
              <w:t xml:space="preserve">rição deferida               ( </w:t>
            </w:r>
            <w:r w:rsidR="009347CE"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347CE" w:rsidRPr="005033B3">
              <w:rPr>
                <w:sz w:val="22"/>
                <w:szCs w:val="22"/>
              </w:rPr>
              <w:instrText xml:space="preserve"> FORMTEXT </w:instrText>
            </w:r>
            <w:r w:rsidR="009347CE" w:rsidRPr="005033B3">
              <w:rPr>
                <w:sz w:val="22"/>
                <w:szCs w:val="22"/>
              </w:rPr>
            </w:r>
            <w:r w:rsidR="009347CE" w:rsidRPr="005033B3">
              <w:rPr>
                <w:sz w:val="22"/>
                <w:szCs w:val="22"/>
              </w:rPr>
              <w:fldChar w:fldCharType="separate"/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sz w:val="22"/>
                <w:szCs w:val="22"/>
              </w:rPr>
              <w:fldChar w:fldCharType="end"/>
            </w:r>
            <w:r w:rsidRPr="005033B3">
              <w:rPr>
                <w:sz w:val="24"/>
                <w:szCs w:val="24"/>
              </w:rPr>
              <w:t>)Inscrição indeferida</w:t>
            </w:r>
          </w:p>
          <w:p w:rsidR="00A820F3" w:rsidRPr="005033B3" w:rsidRDefault="008A1B57" w:rsidP="00896728">
            <w:pPr>
              <w:spacing w:before="240"/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Observação:</w:t>
            </w:r>
            <w:r w:rsidR="009347CE" w:rsidRPr="005033B3">
              <w:rPr>
                <w:sz w:val="22"/>
                <w:szCs w:val="22"/>
              </w:rPr>
              <w:t xml:space="preserve"> </w:t>
            </w:r>
            <w:r w:rsidR="009347CE"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347CE" w:rsidRPr="005033B3">
              <w:rPr>
                <w:sz w:val="22"/>
                <w:szCs w:val="22"/>
              </w:rPr>
              <w:instrText xml:space="preserve"> FORMTEXT </w:instrText>
            </w:r>
            <w:r w:rsidR="009347CE" w:rsidRPr="005033B3">
              <w:rPr>
                <w:sz w:val="22"/>
                <w:szCs w:val="22"/>
              </w:rPr>
            </w:r>
            <w:r w:rsidR="009347CE" w:rsidRPr="005033B3">
              <w:rPr>
                <w:sz w:val="22"/>
                <w:szCs w:val="22"/>
              </w:rPr>
              <w:fldChar w:fldCharType="separate"/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A820F3">
      <w:pPr>
        <w:ind w:left="0" w:hanging="3"/>
        <w:sectPr w:rsidR="00A820F3" w:rsidRPr="005033B3">
          <w:pgSz w:w="11906" w:h="16838"/>
          <w:pgMar w:top="568" w:right="1134" w:bottom="993" w:left="1418" w:header="567" w:footer="720" w:gutter="0"/>
          <w:pgNumType w:start="1"/>
          <w:cols w:space="720"/>
        </w:sectPr>
      </w:pPr>
    </w:p>
    <w:p w:rsidR="00A820F3" w:rsidRPr="005033B3" w:rsidRDefault="008A1B57">
      <w:pPr>
        <w:ind w:left="0" w:hanging="3"/>
        <w:jc w:val="center"/>
      </w:pPr>
      <w:r w:rsidRPr="005033B3">
        <w:rPr>
          <w:b/>
        </w:rPr>
        <w:lastRenderedPageBreak/>
        <w:t>ANEXO IV</w:t>
      </w:r>
    </w:p>
    <w:p w:rsidR="00A820F3" w:rsidRPr="005033B3" w:rsidRDefault="008A1B57">
      <w:pPr>
        <w:ind w:left="0" w:hanging="3"/>
        <w:jc w:val="center"/>
      </w:pPr>
      <w:r w:rsidRPr="005033B3">
        <w:rPr>
          <w:b/>
        </w:rPr>
        <w:t>ATA DE RESULTADO FINAL</w:t>
      </w:r>
    </w:p>
    <w:p w:rsidR="00A820F3" w:rsidRPr="005033B3" w:rsidRDefault="00A820F3">
      <w:pPr>
        <w:ind w:left="0" w:hanging="3"/>
        <w:jc w:val="both"/>
      </w:pPr>
    </w:p>
    <w:tbl>
      <w:tblPr>
        <w:tblStyle w:val="2"/>
        <w:tblW w:w="0" w:type="auto"/>
        <w:tblInd w:w="-20" w:type="dxa"/>
        <w:tblLook w:val="0000" w:firstRow="0" w:lastRow="0" w:firstColumn="0" w:lastColumn="0" w:noHBand="0" w:noVBand="0"/>
      </w:tblPr>
      <w:tblGrid>
        <w:gridCol w:w="1426"/>
        <w:gridCol w:w="1348"/>
        <w:gridCol w:w="1273"/>
        <w:gridCol w:w="1003"/>
        <w:gridCol w:w="3118"/>
        <w:gridCol w:w="3397"/>
        <w:gridCol w:w="761"/>
        <w:gridCol w:w="1371"/>
        <w:gridCol w:w="1800"/>
      </w:tblGrid>
      <w:tr w:rsidR="00494010" w:rsidRPr="005033B3" w:rsidTr="00446F59">
        <w:trPr>
          <w:trHeight w:val="680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46F59" w:rsidRPr="005033B3" w:rsidRDefault="00494010" w:rsidP="00446F59">
            <w:pPr>
              <w:widowControl w:val="0"/>
              <w:spacing w:before="240" w:after="240" w:line="240" w:lineRule="auto"/>
              <w:ind w:hanging="2"/>
              <w:jc w:val="center"/>
              <w:rPr>
                <w:b/>
                <w:sz w:val="20"/>
                <w:szCs w:val="20"/>
              </w:rPr>
            </w:pPr>
            <w:r w:rsidRPr="005033B3">
              <w:rPr>
                <w:b/>
                <w:sz w:val="20"/>
                <w:szCs w:val="20"/>
              </w:rPr>
              <w:t>Unidade Curricular</w:t>
            </w:r>
            <w:r w:rsidR="00446F59">
              <w:rPr>
                <w:b/>
                <w:sz w:val="20"/>
                <w:szCs w:val="20"/>
              </w:rPr>
              <w:t xml:space="preserve"> (código)</w:t>
            </w:r>
          </w:p>
        </w:tc>
        <w:tc>
          <w:tcPr>
            <w:tcW w:w="26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spacing w:line="240" w:lineRule="auto"/>
              <w:ind w:hanging="2"/>
              <w:jc w:val="center"/>
              <w:rPr>
                <w:b/>
                <w:sz w:val="20"/>
                <w:szCs w:val="20"/>
              </w:rPr>
            </w:pPr>
            <w:r w:rsidRPr="005033B3">
              <w:rPr>
                <w:b/>
                <w:sz w:val="20"/>
                <w:szCs w:val="20"/>
              </w:rPr>
              <w:t>Tipo de monitoria</w:t>
            </w:r>
          </w:p>
        </w:tc>
        <w:tc>
          <w:tcPr>
            <w:tcW w:w="100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94010" w:rsidRPr="005033B3" w:rsidRDefault="00494010" w:rsidP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Nº de inscritos geral</w:t>
            </w:r>
          </w:p>
        </w:tc>
        <w:tc>
          <w:tcPr>
            <w:tcW w:w="31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>Docente</w:t>
            </w:r>
          </w:p>
        </w:tc>
        <w:tc>
          <w:tcPr>
            <w:tcW w:w="3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 xml:space="preserve">Discente </w:t>
            </w:r>
          </w:p>
        </w:tc>
        <w:tc>
          <w:tcPr>
            <w:tcW w:w="7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 xml:space="preserve">Nota </w:t>
            </w:r>
          </w:p>
        </w:tc>
        <w:tc>
          <w:tcPr>
            <w:tcW w:w="13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>Classificação</w:t>
            </w:r>
          </w:p>
        </w:tc>
        <w:tc>
          <w:tcPr>
            <w:tcW w:w="18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>Situação</w:t>
            </w:r>
            <w:r w:rsidRPr="005033B3">
              <w:br/>
            </w:r>
          </w:p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both"/>
            </w:pPr>
            <w:bookmarkStart w:id="5" w:name="_heading=h.gjdgxs" w:colFirst="0" w:colLast="0"/>
            <w:bookmarkEnd w:id="5"/>
            <w:r w:rsidRPr="005033B3">
              <w:rPr>
                <w:b/>
                <w:sz w:val="20"/>
                <w:szCs w:val="20"/>
              </w:rPr>
              <w:t>(Selecionado ou classificado)</w:t>
            </w:r>
          </w:p>
        </w:tc>
      </w:tr>
      <w:tr w:rsidR="00494010" w:rsidRPr="005033B3" w:rsidTr="00446F59">
        <w:trPr>
          <w:trHeight w:val="6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spacing w:line="240" w:lineRule="auto"/>
              <w:ind w:left="0" w:hanging="3"/>
              <w:jc w:val="center"/>
            </w:pP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 w:rsidP="00494010">
            <w:pPr>
              <w:widowControl w:val="0"/>
              <w:spacing w:line="240" w:lineRule="auto"/>
              <w:ind w:hanging="2"/>
              <w:jc w:val="center"/>
            </w:pPr>
            <w:proofErr w:type="gramStart"/>
            <w:r w:rsidRPr="005033B3">
              <w:rPr>
                <w:b/>
                <w:sz w:val="20"/>
                <w:szCs w:val="20"/>
              </w:rPr>
              <w:t>(</w:t>
            </w:r>
            <w:r w:rsidR="00F1290D">
              <w:rPr>
                <w:b/>
                <w:sz w:val="20"/>
                <w:szCs w:val="20"/>
              </w:rPr>
              <w:t xml:space="preserve"> </w:t>
            </w:r>
            <w:proofErr w:type="gramEnd"/>
            <w:r w:rsidRPr="005033B3">
              <w:rPr>
                <w:b/>
                <w:sz w:val="20"/>
                <w:szCs w:val="20"/>
              </w:rPr>
              <w:t>) remunerada</w:t>
            </w:r>
          </w:p>
          <w:p w:rsidR="00494010" w:rsidRPr="005033B3" w:rsidRDefault="00494010" w:rsidP="00494010">
            <w:pPr>
              <w:widowControl w:val="0"/>
              <w:spacing w:line="240" w:lineRule="auto"/>
              <w:ind w:left="0" w:hanging="3"/>
              <w:jc w:val="center"/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 w:rsidP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hanging="2"/>
              <w:jc w:val="center"/>
              <w:rPr>
                <w:b/>
                <w:sz w:val="20"/>
                <w:szCs w:val="20"/>
              </w:rPr>
            </w:pPr>
            <w:proofErr w:type="gramStart"/>
            <w:r w:rsidRPr="005033B3">
              <w:rPr>
                <w:b/>
                <w:sz w:val="20"/>
                <w:szCs w:val="20"/>
              </w:rPr>
              <w:t>(</w:t>
            </w:r>
            <w:r w:rsidR="00F1290D">
              <w:rPr>
                <w:b/>
                <w:sz w:val="20"/>
                <w:szCs w:val="20"/>
              </w:rPr>
              <w:t xml:space="preserve"> </w:t>
            </w:r>
            <w:proofErr w:type="gramEnd"/>
            <w:r w:rsidRPr="005033B3">
              <w:rPr>
                <w:b/>
                <w:sz w:val="20"/>
                <w:szCs w:val="20"/>
              </w:rPr>
              <w:t>) voluntária</w:t>
            </w:r>
          </w:p>
          <w:p w:rsidR="00494010" w:rsidRPr="005033B3" w:rsidRDefault="00494010" w:rsidP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hanging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31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3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7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13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180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both"/>
            </w:pP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A820F3">
      <w:pPr>
        <w:ind w:left="0" w:hanging="3"/>
        <w:jc w:val="both"/>
      </w:pPr>
    </w:p>
    <w:sectPr w:rsidR="00A820F3" w:rsidRPr="005033B3">
      <w:pgSz w:w="16838" w:h="11906" w:orient="landscape"/>
      <w:pgMar w:top="1418" w:right="568" w:bottom="1134" w:left="993" w:header="56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6C7" w:rsidRDefault="007D06C7">
      <w:pPr>
        <w:spacing w:line="240" w:lineRule="auto"/>
        <w:ind w:left="0" w:hanging="3"/>
      </w:pPr>
      <w:r>
        <w:separator/>
      </w:r>
    </w:p>
  </w:endnote>
  <w:endnote w:type="continuationSeparator" w:id="0">
    <w:p w:rsidR="007D06C7" w:rsidRDefault="007D06C7">
      <w:pPr>
        <w:spacing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venir Lt BT">
    <w:altName w:val="Georgia"/>
    <w:charset w:val="00"/>
    <w:family w:val="roman"/>
    <w:pitch w:val="default"/>
    <w:sig w:usb0="00000000" w:usb1="00000000" w:usb2="00000000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05F" w:rsidRDefault="0087305F">
    <w:pPr>
      <w:pStyle w:val="Rodap"/>
      <w:ind w:left="0" w:hanging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05F" w:rsidRDefault="0087305F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ind w:right="360" w:hanging="2"/>
      <w:jc w:val="center"/>
      <w:rPr>
        <w:rFonts w:ascii="Arial Narrow" w:eastAsia="Arial Narrow" w:hAnsi="Arial Narrow" w:cs="Arial Narrow"/>
        <w:sz w:val="18"/>
        <w:szCs w:val="18"/>
      </w:rPr>
    </w:pPr>
  </w:p>
  <w:p w:rsidR="0087305F" w:rsidRDefault="0087305F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JK e Reitoria: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Rodovia MGT 367 – km 583, nº 5000 – Alto da Jacuba – CEP: 39100-000 – Diamantina – MG – Brasil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  </w:t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</w:t>
    </w:r>
  </w:p>
  <w:p w:rsidR="0087305F" w:rsidRDefault="0087305F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>Campus I: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Rua da Glória – nº 187 – Centro – CEP: 39100-000 – Diamantina – MG – Brasil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  </w:t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3532-6000</w:t>
    </w:r>
  </w:p>
  <w:p w:rsidR="0087305F" w:rsidRDefault="0087305F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do Mucuri: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Rua do Cruzeiro – nº 1 – Jardim São Paulo – CEP: 39.801-000 – Teófilo Otoni – MG – Brasil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(33) 3522-6037</w:t>
    </w:r>
  </w:p>
  <w:p w:rsidR="0087305F" w:rsidRDefault="0087305F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Janaúba: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Prédio CAIC Av. Manoel Bandeiras, 460 Bairro: Veredas – CEP: 39440-000 – Janaúba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  <w:p w:rsidR="0087305F" w:rsidRDefault="0087305F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Unai: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Avenida Vereador João Narciso, 1380 - Bairro Cachoeira – CEP: 38610-000 – Unai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05F" w:rsidRDefault="0087305F">
    <w:pPr>
      <w:pStyle w:val="Rodap"/>
      <w:ind w:left="0" w:hanging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6C7" w:rsidRDefault="007D06C7">
      <w:pPr>
        <w:spacing w:line="240" w:lineRule="auto"/>
        <w:ind w:left="0" w:hanging="3"/>
      </w:pPr>
      <w:r>
        <w:separator/>
      </w:r>
    </w:p>
  </w:footnote>
  <w:footnote w:type="continuationSeparator" w:id="0">
    <w:p w:rsidR="007D06C7" w:rsidRDefault="007D06C7">
      <w:pPr>
        <w:spacing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05F" w:rsidRDefault="0087305F">
    <w:pPr>
      <w:pStyle w:val="Cabealho"/>
      <w:ind w:left="0" w:hanging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1"/>
      <w:tblW w:w="9494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9494"/>
    </w:tblGrid>
    <w:tr w:rsidR="0087305F">
      <w:trPr>
        <w:jc w:val="center"/>
      </w:trPr>
      <w:tc>
        <w:tcPr>
          <w:tcW w:w="9494" w:type="dxa"/>
        </w:tcPr>
        <w:p w:rsidR="0087305F" w:rsidRDefault="0087305F">
          <w:pPr>
            <w:tabs>
              <w:tab w:val="left" w:pos="5686"/>
            </w:tabs>
            <w:spacing w:line="240" w:lineRule="auto"/>
            <w:ind w:left="0" w:right="-1036" w:hanging="3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b/>
              <w:noProof/>
              <w:color w:val="000000"/>
              <w:lang w:eastAsia="pt-BR"/>
            </w:rPr>
            <w:drawing>
              <wp:inline distT="0" distB="0" distL="114300" distR="114300" wp14:anchorId="7B9CE16F" wp14:editId="4C815E41">
                <wp:extent cx="628015" cy="614045"/>
                <wp:effectExtent l="0" t="0" r="0" b="0"/>
                <wp:docPr id="1026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015" cy="6140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  <w:tr w:rsidR="0087305F" w:rsidTr="009347CE">
      <w:trPr>
        <w:trHeight w:val="292"/>
        <w:jc w:val="center"/>
      </w:trPr>
      <w:tc>
        <w:tcPr>
          <w:tcW w:w="9494" w:type="dxa"/>
        </w:tcPr>
        <w:p w:rsidR="0087305F" w:rsidRDefault="0087305F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UNIVERSIDADE FEDERAL DOS VALES DO JEQUITINHONHA E MUCURI</w:t>
          </w:r>
        </w:p>
        <w:p w:rsidR="0087305F" w:rsidRDefault="0087305F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PRÓ-REITORIA DE GRADUAÇÃO</w:t>
          </w:r>
        </w:p>
      </w:tc>
    </w:tr>
  </w:tbl>
  <w:p w:rsidR="0087305F" w:rsidRDefault="0087305F" w:rsidP="00E2360A">
    <w:pPr>
      <w:pBdr>
        <w:top w:val="none" w:sz="0" w:space="3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5848"/>
      </w:tabs>
      <w:spacing w:line="240" w:lineRule="auto"/>
      <w:ind w:leftChars="0" w:left="0" w:right="-1036" w:firstLineChars="0" w:firstLine="0"/>
      <w:rPr>
        <w:rFonts w:ascii="Arial" w:eastAsia="Arial" w:hAnsi="Arial" w:cs="Arial"/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05F" w:rsidRDefault="0087305F">
    <w:pPr>
      <w:pStyle w:val="Cabealho"/>
      <w:ind w:left="0" w:hanging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3162"/>
    <w:multiLevelType w:val="multilevel"/>
    <w:tmpl w:val="61B012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ocumentProtection w:edit="forms" w:enforcement="0"/>
  <w:defaultTabStop w:val="720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0F3"/>
    <w:rsid w:val="0004473E"/>
    <w:rsid w:val="000F3A49"/>
    <w:rsid w:val="001628E3"/>
    <w:rsid w:val="001A7A85"/>
    <w:rsid w:val="002E42F4"/>
    <w:rsid w:val="00347854"/>
    <w:rsid w:val="00392D86"/>
    <w:rsid w:val="003A0B22"/>
    <w:rsid w:val="00446F59"/>
    <w:rsid w:val="00494010"/>
    <w:rsid w:val="005033B3"/>
    <w:rsid w:val="00547BC1"/>
    <w:rsid w:val="005D7ADC"/>
    <w:rsid w:val="007849B2"/>
    <w:rsid w:val="007C2BB9"/>
    <w:rsid w:val="007D06C7"/>
    <w:rsid w:val="00834D13"/>
    <w:rsid w:val="0087305F"/>
    <w:rsid w:val="00896728"/>
    <w:rsid w:val="008A1B57"/>
    <w:rsid w:val="008C3212"/>
    <w:rsid w:val="009347CE"/>
    <w:rsid w:val="00970F8A"/>
    <w:rsid w:val="00A2740F"/>
    <w:rsid w:val="00A820F3"/>
    <w:rsid w:val="00AB11B6"/>
    <w:rsid w:val="00AC7A28"/>
    <w:rsid w:val="00C475EF"/>
    <w:rsid w:val="00C7081A"/>
    <w:rsid w:val="00CB5AFA"/>
    <w:rsid w:val="00D842FA"/>
    <w:rsid w:val="00D948DD"/>
    <w:rsid w:val="00DF20FD"/>
    <w:rsid w:val="00E2360A"/>
    <w:rsid w:val="00F1290D"/>
    <w:rsid w:val="00F37CDB"/>
    <w:rsid w:val="00FC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Cambria"/>
        <w:sz w:val="28"/>
        <w:szCs w:val="28"/>
        <w:lang w:val="pt-BR" w:eastAsia="pt-BR" w:bidi="ar-SA"/>
      </w:rPr>
    </w:rPrDefault>
    <w:pPrDefault>
      <w:pPr>
        <w:ind w:left="-1"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numPr>
        <w:numId w:val="1"/>
      </w:numPr>
      <w:spacing w:before="480" w:after="120"/>
      <w:ind w:left="-1" w:hanging="1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numPr>
        <w:ilvl w:val="1"/>
        <w:numId w:val="1"/>
      </w:numPr>
      <w:spacing w:before="360" w:after="80"/>
      <w:ind w:left="-1" w:hanging="1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numPr>
        <w:ilvl w:val="2"/>
        <w:numId w:val="1"/>
      </w:numPr>
      <w:spacing w:before="280" w:after="80"/>
      <w:ind w:left="-1" w:hanging="1"/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keepLines/>
      <w:numPr>
        <w:ilvl w:val="3"/>
        <w:numId w:val="1"/>
      </w:numPr>
      <w:spacing w:before="240" w:after="40"/>
      <w:ind w:left="-1" w:hanging="1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numPr>
        <w:ilvl w:val="4"/>
        <w:numId w:val="1"/>
      </w:numPr>
      <w:spacing w:before="220" w:after="40"/>
      <w:ind w:left="-1" w:hanging="1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numPr>
        <w:ilvl w:val="5"/>
        <w:numId w:val="1"/>
      </w:numPr>
      <w:spacing w:before="200" w:after="40"/>
      <w:ind w:left="-1" w:hanging="1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4">
    <w:name w:val="Fonte parág. padrão4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0"/>
      <w:sz w:val="24"/>
      <w:u w:val="single"/>
      <w:effect w:val="none"/>
      <w:vertAlign w:val="baseline"/>
      <w:cs w:val="0"/>
      <w:em w:val="none"/>
    </w:rPr>
  </w:style>
  <w:style w:type="character" w:customStyle="1" w:styleId="Fontepargpadro11">
    <w:name w:val="Fonte parág. padrão1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rte1">
    <w:name w:val="Forte1"/>
    <w:rPr>
      <w:b/>
      <w:bCs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Nmerodepgina1">
    <w:name w:val="Número de página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eastAsia="Times New Roman" w:hAnsi="Symbol" w:cs="Times New Roman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4">
    <w:name w:val="WW-WW8Num8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true">
    <w:name w:val="WW8Num8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3">
    <w:name w:val="WW8Num6z3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5">
    <w:name w:val="WW-WW8Num8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A6">
    <w:name w:val="A6"/>
    <w:rPr>
      <w:color w:val="000000"/>
      <w:w w:val="100"/>
      <w:position w:val="0"/>
      <w:sz w:val="20"/>
      <w:szCs w:val="20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6">
    <w:name w:val="WW-WW8Num10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false">
    <w:name w:val="WW8Num8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3">
    <w:name w:val="WW8Num3z3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2">
    <w:name w:val="WW-WW8Num8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6">
    <w:name w:val="WW-WW8Num8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">
    <w:name w:val="WW-WW8Num8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1">
    <w:name w:val="WW-WW8Num8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0"/>
      <w:sz w:val="28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3">
    <w:name w:val="WW-WW8Num8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0"/>
      <w:sz w:val="24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  <w:suppressAutoHyphens/>
    </w:pPr>
    <w:rPr>
      <w:position w:val="0"/>
    </w:rPr>
  </w:style>
  <w:style w:type="paragraph" w:customStyle="1" w:styleId="Ttulo30">
    <w:name w:val="Título3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-normal">
    <w:name w:val="LO-normal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NormalWeb">
    <w:name w:val="Normal (Web)"/>
    <w:basedOn w:val="Normal"/>
    <w:pPr>
      <w:suppressAutoHyphens/>
      <w:spacing w:before="100" w:after="100"/>
    </w:pPr>
    <w:rPr>
      <w:position w:val="0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tulo11">
    <w:name w:val="Título 11"/>
    <w:basedOn w:val="Normal"/>
    <w:next w:val="Normal"/>
    <w:pPr>
      <w:keepNext/>
      <w:suppressAutoHyphens/>
      <w:spacing w:before="240" w:line="400" w:lineRule="atLeast"/>
    </w:pPr>
    <w:rPr>
      <w:position w:val="0"/>
      <w:sz w:val="24"/>
    </w:rPr>
  </w:style>
  <w:style w:type="paragraph" w:customStyle="1" w:styleId="Ttulo21">
    <w:name w:val="Título 21"/>
    <w:basedOn w:val="Normal"/>
    <w:next w:val="Normal"/>
    <w:pPr>
      <w:keepNext/>
      <w:suppressAutoHyphens/>
      <w:spacing w:line="400" w:lineRule="atLeast"/>
      <w:ind w:left="1440"/>
    </w:pPr>
    <w:rPr>
      <w:position w:val="0"/>
      <w:sz w:val="24"/>
    </w:rPr>
  </w:style>
  <w:style w:type="paragraph" w:customStyle="1" w:styleId="Ttulo31">
    <w:name w:val="Título 31"/>
    <w:basedOn w:val="Normal"/>
    <w:next w:val="Normal"/>
    <w:pPr>
      <w:keepNext/>
      <w:suppressAutoHyphens/>
    </w:pPr>
    <w:rPr>
      <w:position w:val="0"/>
    </w:rPr>
  </w:style>
  <w:style w:type="paragraph" w:customStyle="1" w:styleId="Cabealho1">
    <w:name w:val="Cabeçalho1"/>
    <w:basedOn w:val="Normal"/>
    <w:pPr>
      <w:suppressAutoHyphens/>
    </w:pPr>
    <w:rPr>
      <w:position w:val="0"/>
      <w:sz w:val="24"/>
      <w:szCs w:val="24"/>
    </w:rPr>
  </w:style>
  <w:style w:type="paragraph" w:customStyle="1" w:styleId="Corpodetexto1">
    <w:name w:val="Corpo de texto1"/>
    <w:basedOn w:val="Normal"/>
    <w:pPr>
      <w:suppressAutoHyphens/>
      <w:jc w:val="both"/>
    </w:pPr>
    <w:rPr>
      <w:position w:val="0"/>
      <w:sz w:val="24"/>
    </w:rPr>
  </w:style>
  <w:style w:type="paragraph" w:customStyle="1" w:styleId="Lista1">
    <w:name w:val="Lista1"/>
    <w:basedOn w:val="Corpodetexto1"/>
  </w:style>
  <w:style w:type="paragraph" w:customStyle="1" w:styleId="Rodap1">
    <w:name w:val="Rodapé1"/>
    <w:basedOn w:val="Normal"/>
    <w:pPr>
      <w:suppressAutoHyphens/>
    </w:pPr>
    <w:rPr>
      <w:position w:val="0"/>
    </w:rPr>
  </w:style>
  <w:style w:type="paragraph" w:customStyle="1" w:styleId="Legenda1">
    <w:name w:val="Legenda1"/>
    <w:basedOn w:val="Normal"/>
    <w:pPr>
      <w:suppressLineNumbers/>
      <w:suppressAutoHyphens/>
      <w:spacing w:before="120" w:after="120"/>
    </w:pPr>
    <w:rPr>
      <w:i/>
      <w:iCs/>
      <w:position w:val="0"/>
      <w:sz w:val="24"/>
      <w:szCs w:val="24"/>
    </w:rPr>
  </w:style>
  <w:style w:type="paragraph" w:customStyle="1" w:styleId="Textodebalo1">
    <w:name w:val="Texto de balão1"/>
    <w:basedOn w:val="Normal"/>
    <w:pPr>
      <w:suppressAutoHyphens/>
    </w:pPr>
    <w:rPr>
      <w:rFonts w:ascii="Tahoma" w:hAnsi="Tahoma" w:cs="Tahoma"/>
      <w:position w:val="0"/>
      <w:sz w:val="16"/>
      <w:szCs w:val="16"/>
    </w:rPr>
  </w:style>
  <w:style w:type="paragraph" w:customStyle="1" w:styleId="Contedodatabela">
    <w:name w:val="Conteúdo da tabela"/>
    <w:basedOn w:val="Normal"/>
    <w:pPr>
      <w:suppressLineNumbers/>
      <w:suppressAutoHyphens/>
    </w:pPr>
    <w:rPr>
      <w:position w:val="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Pa125">
    <w:name w:val="Pa125"/>
    <w:basedOn w:val="Normal"/>
    <w:next w:val="Normal"/>
    <w:pPr>
      <w:suppressAutoHyphens/>
      <w:autoSpaceDE w:val="0"/>
      <w:spacing w:before="40" w:after="40" w:line="241" w:lineRule="atLeast"/>
    </w:pPr>
    <w:rPr>
      <w:rFonts w:ascii="Souvenir Lt BT" w:hAnsi="Souvenir Lt BT" w:cs="Souvenir Lt BT"/>
      <w:position w:val="0"/>
      <w:sz w:val="24"/>
      <w:szCs w:val="24"/>
    </w:rPr>
  </w:style>
  <w:style w:type="paragraph" w:customStyle="1" w:styleId="Ttulo20">
    <w:name w:val="Título2"/>
    <w:basedOn w:val="Normal"/>
    <w:next w:val="Corpodetexto1"/>
    <w:pPr>
      <w:keepNext/>
      <w:suppressAutoHyphens/>
      <w:spacing w:before="240" w:after="120"/>
    </w:pPr>
    <w:rPr>
      <w:rFonts w:ascii="Liberation Sans" w:eastAsia="Microsoft YaHei" w:hAnsi="Liberation Sans" w:cs="Mangal"/>
      <w:position w:val="0"/>
    </w:rPr>
  </w:style>
  <w:style w:type="paragraph" w:customStyle="1" w:styleId="Corpodetexto31">
    <w:name w:val="Corpo de texto 31"/>
    <w:basedOn w:val="Normal"/>
    <w:pPr>
      <w:suppressAutoHyphens/>
      <w:spacing w:after="120"/>
    </w:pPr>
    <w:rPr>
      <w:position w:val="0"/>
      <w:sz w:val="16"/>
      <w:szCs w:val="16"/>
    </w:rPr>
  </w:style>
  <w:style w:type="paragraph" w:customStyle="1" w:styleId="western">
    <w:name w:val="western"/>
    <w:basedOn w:val="Normal"/>
    <w:pPr>
      <w:suppressAutoHyphens/>
      <w:spacing w:before="100" w:after="100"/>
    </w:pPr>
    <w:rPr>
      <w:position w:val="0"/>
      <w:sz w:val="24"/>
      <w:szCs w:val="24"/>
    </w:rPr>
  </w:style>
  <w:style w:type="paragraph" w:customStyle="1" w:styleId="MapadoDocumento1">
    <w:name w:val="Mapa do Documento1"/>
    <w:basedOn w:val="Normal"/>
    <w:pPr>
      <w:shd w:val="clear" w:color="auto" w:fill="000080"/>
      <w:suppressAutoHyphens/>
    </w:pPr>
    <w:rPr>
      <w:rFonts w:ascii="Tahoma" w:hAnsi="Tahoma" w:cs="Tahoma"/>
      <w:position w:val="0"/>
      <w:sz w:val="20"/>
    </w:rPr>
  </w:style>
  <w:style w:type="paragraph" w:customStyle="1" w:styleId="Ttulo10">
    <w:name w:val="Título1"/>
    <w:basedOn w:val="Normal"/>
    <w:next w:val="Corpodetexto1"/>
    <w:pPr>
      <w:keepNext/>
      <w:suppressAutoHyphens/>
      <w:spacing w:before="240" w:after="120"/>
    </w:pPr>
    <w:rPr>
      <w:rFonts w:ascii="Arial" w:eastAsia="Lucida Sans Unicode" w:hAnsi="Arial" w:cs="Mangal"/>
      <w:position w:val="0"/>
    </w:rPr>
  </w:style>
  <w:style w:type="paragraph" w:customStyle="1" w:styleId="Contedodoquadro">
    <w:name w:val="Conteúdo do quadro"/>
    <w:basedOn w:val="Corpodetexto1"/>
  </w:style>
  <w:style w:type="paragraph" w:styleId="PargrafodaLista">
    <w:name w:val="List Paragraph"/>
    <w:basedOn w:val="Normal"/>
    <w:pPr>
      <w:suppressAutoHyphens/>
      <w:spacing w:before="120"/>
      <w:ind w:left="724" w:hanging="284"/>
      <w:jc w:val="both"/>
    </w:pPr>
    <w:rPr>
      <w:position w:val="0"/>
      <w:lang w:val="pt-PT" w:bidi="pt-PT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table" w:styleId="Tabelacomgrade">
    <w:name w:val="Table Grid"/>
    <w:basedOn w:val="Tabela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5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">
    <w:name w:val="3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7849B2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475E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75EF"/>
    <w:rPr>
      <w:rFonts w:ascii="Tahoma" w:hAnsi="Tahoma" w:cs="Tahoma"/>
      <w:position w:val="-1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Cambria"/>
        <w:sz w:val="28"/>
        <w:szCs w:val="28"/>
        <w:lang w:val="pt-BR" w:eastAsia="pt-BR" w:bidi="ar-SA"/>
      </w:rPr>
    </w:rPrDefault>
    <w:pPrDefault>
      <w:pPr>
        <w:ind w:left="-1"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numPr>
        <w:numId w:val="1"/>
      </w:numPr>
      <w:spacing w:before="480" w:after="120"/>
      <w:ind w:left="-1" w:hanging="1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numPr>
        <w:ilvl w:val="1"/>
        <w:numId w:val="1"/>
      </w:numPr>
      <w:spacing w:before="360" w:after="80"/>
      <w:ind w:left="-1" w:hanging="1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numPr>
        <w:ilvl w:val="2"/>
        <w:numId w:val="1"/>
      </w:numPr>
      <w:spacing w:before="280" w:after="80"/>
      <w:ind w:left="-1" w:hanging="1"/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keepLines/>
      <w:numPr>
        <w:ilvl w:val="3"/>
        <w:numId w:val="1"/>
      </w:numPr>
      <w:spacing w:before="240" w:after="40"/>
      <w:ind w:left="-1" w:hanging="1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numPr>
        <w:ilvl w:val="4"/>
        <w:numId w:val="1"/>
      </w:numPr>
      <w:spacing w:before="220" w:after="40"/>
      <w:ind w:left="-1" w:hanging="1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numPr>
        <w:ilvl w:val="5"/>
        <w:numId w:val="1"/>
      </w:numPr>
      <w:spacing w:before="200" w:after="40"/>
      <w:ind w:left="-1" w:hanging="1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4">
    <w:name w:val="Fonte parág. padrão4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0"/>
      <w:sz w:val="24"/>
      <w:u w:val="single"/>
      <w:effect w:val="none"/>
      <w:vertAlign w:val="baseline"/>
      <w:cs w:val="0"/>
      <w:em w:val="none"/>
    </w:rPr>
  </w:style>
  <w:style w:type="character" w:customStyle="1" w:styleId="Fontepargpadro11">
    <w:name w:val="Fonte parág. padrão1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rte1">
    <w:name w:val="Forte1"/>
    <w:rPr>
      <w:b/>
      <w:bCs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Nmerodepgina1">
    <w:name w:val="Número de página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eastAsia="Times New Roman" w:hAnsi="Symbol" w:cs="Times New Roman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4">
    <w:name w:val="WW-WW8Num8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true">
    <w:name w:val="WW8Num8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3">
    <w:name w:val="WW8Num6z3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5">
    <w:name w:val="WW-WW8Num8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A6">
    <w:name w:val="A6"/>
    <w:rPr>
      <w:color w:val="000000"/>
      <w:w w:val="100"/>
      <w:position w:val="0"/>
      <w:sz w:val="20"/>
      <w:szCs w:val="20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6">
    <w:name w:val="WW-WW8Num10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false">
    <w:name w:val="WW8Num8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3">
    <w:name w:val="WW8Num3z3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2">
    <w:name w:val="WW-WW8Num8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6">
    <w:name w:val="WW-WW8Num8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">
    <w:name w:val="WW-WW8Num8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1">
    <w:name w:val="WW-WW8Num8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0"/>
      <w:sz w:val="28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3">
    <w:name w:val="WW-WW8Num8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0"/>
      <w:sz w:val="24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  <w:suppressAutoHyphens/>
    </w:pPr>
    <w:rPr>
      <w:position w:val="0"/>
    </w:rPr>
  </w:style>
  <w:style w:type="paragraph" w:customStyle="1" w:styleId="Ttulo30">
    <w:name w:val="Título3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-normal">
    <w:name w:val="LO-normal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NormalWeb">
    <w:name w:val="Normal (Web)"/>
    <w:basedOn w:val="Normal"/>
    <w:pPr>
      <w:suppressAutoHyphens/>
      <w:spacing w:before="100" w:after="100"/>
    </w:pPr>
    <w:rPr>
      <w:position w:val="0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tulo11">
    <w:name w:val="Título 11"/>
    <w:basedOn w:val="Normal"/>
    <w:next w:val="Normal"/>
    <w:pPr>
      <w:keepNext/>
      <w:suppressAutoHyphens/>
      <w:spacing w:before="240" w:line="400" w:lineRule="atLeast"/>
    </w:pPr>
    <w:rPr>
      <w:position w:val="0"/>
      <w:sz w:val="24"/>
    </w:rPr>
  </w:style>
  <w:style w:type="paragraph" w:customStyle="1" w:styleId="Ttulo21">
    <w:name w:val="Título 21"/>
    <w:basedOn w:val="Normal"/>
    <w:next w:val="Normal"/>
    <w:pPr>
      <w:keepNext/>
      <w:suppressAutoHyphens/>
      <w:spacing w:line="400" w:lineRule="atLeast"/>
      <w:ind w:left="1440"/>
    </w:pPr>
    <w:rPr>
      <w:position w:val="0"/>
      <w:sz w:val="24"/>
    </w:rPr>
  </w:style>
  <w:style w:type="paragraph" w:customStyle="1" w:styleId="Ttulo31">
    <w:name w:val="Título 31"/>
    <w:basedOn w:val="Normal"/>
    <w:next w:val="Normal"/>
    <w:pPr>
      <w:keepNext/>
      <w:suppressAutoHyphens/>
    </w:pPr>
    <w:rPr>
      <w:position w:val="0"/>
    </w:rPr>
  </w:style>
  <w:style w:type="paragraph" w:customStyle="1" w:styleId="Cabealho1">
    <w:name w:val="Cabeçalho1"/>
    <w:basedOn w:val="Normal"/>
    <w:pPr>
      <w:suppressAutoHyphens/>
    </w:pPr>
    <w:rPr>
      <w:position w:val="0"/>
      <w:sz w:val="24"/>
      <w:szCs w:val="24"/>
    </w:rPr>
  </w:style>
  <w:style w:type="paragraph" w:customStyle="1" w:styleId="Corpodetexto1">
    <w:name w:val="Corpo de texto1"/>
    <w:basedOn w:val="Normal"/>
    <w:pPr>
      <w:suppressAutoHyphens/>
      <w:jc w:val="both"/>
    </w:pPr>
    <w:rPr>
      <w:position w:val="0"/>
      <w:sz w:val="24"/>
    </w:rPr>
  </w:style>
  <w:style w:type="paragraph" w:customStyle="1" w:styleId="Lista1">
    <w:name w:val="Lista1"/>
    <w:basedOn w:val="Corpodetexto1"/>
  </w:style>
  <w:style w:type="paragraph" w:customStyle="1" w:styleId="Rodap1">
    <w:name w:val="Rodapé1"/>
    <w:basedOn w:val="Normal"/>
    <w:pPr>
      <w:suppressAutoHyphens/>
    </w:pPr>
    <w:rPr>
      <w:position w:val="0"/>
    </w:rPr>
  </w:style>
  <w:style w:type="paragraph" w:customStyle="1" w:styleId="Legenda1">
    <w:name w:val="Legenda1"/>
    <w:basedOn w:val="Normal"/>
    <w:pPr>
      <w:suppressLineNumbers/>
      <w:suppressAutoHyphens/>
      <w:spacing w:before="120" w:after="120"/>
    </w:pPr>
    <w:rPr>
      <w:i/>
      <w:iCs/>
      <w:position w:val="0"/>
      <w:sz w:val="24"/>
      <w:szCs w:val="24"/>
    </w:rPr>
  </w:style>
  <w:style w:type="paragraph" w:customStyle="1" w:styleId="Textodebalo1">
    <w:name w:val="Texto de balão1"/>
    <w:basedOn w:val="Normal"/>
    <w:pPr>
      <w:suppressAutoHyphens/>
    </w:pPr>
    <w:rPr>
      <w:rFonts w:ascii="Tahoma" w:hAnsi="Tahoma" w:cs="Tahoma"/>
      <w:position w:val="0"/>
      <w:sz w:val="16"/>
      <w:szCs w:val="16"/>
    </w:rPr>
  </w:style>
  <w:style w:type="paragraph" w:customStyle="1" w:styleId="Contedodatabela">
    <w:name w:val="Conteúdo da tabela"/>
    <w:basedOn w:val="Normal"/>
    <w:pPr>
      <w:suppressLineNumbers/>
      <w:suppressAutoHyphens/>
    </w:pPr>
    <w:rPr>
      <w:position w:val="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Pa125">
    <w:name w:val="Pa125"/>
    <w:basedOn w:val="Normal"/>
    <w:next w:val="Normal"/>
    <w:pPr>
      <w:suppressAutoHyphens/>
      <w:autoSpaceDE w:val="0"/>
      <w:spacing w:before="40" w:after="40" w:line="241" w:lineRule="atLeast"/>
    </w:pPr>
    <w:rPr>
      <w:rFonts w:ascii="Souvenir Lt BT" w:hAnsi="Souvenir Lt BT" w:cs="Souvenir Lt BT"/>
      <w:position w:val="0"/>
      <w:sz w:val="24"/>
      <w:szCs w:val="24"/>
    </w:rPr>
  </w:style>
  <w:style w:type="paragraph" w:customStyle="1" w:styleId="Ttulo20">
    <w:name w:val="Título2"/>
    <w:basedOn w:val="Normal"/>
    <w:next w:val="Corpodetexto1"/>
    <w:pPr>
      <w:keepNext/>
      <w:suppressAutoHyphens/>
      <w:spacing w:before="240" w:after="120"/>
    </w:pPr>
    <w:rPr>
      <w:rFonts w:ascii="Liberation Sans" w:eastAsia="Microsoft YaHei" w:hAnsi="Liberation Sans" w:cs="Mangal"/>
      <w:position w:val="0"/>
    </w:rPr>
  </w:style>
  <w:style w:type="paragraph" w:customStyle="1" w:styleId="Corpodetexto31">
    <w:name w:val="Corpo de texto 31"/>
    <w:basedOn w:val="Normal"/>
    <w:pPr>
      <w:suppressAutoHyphens/>
      <w:spacing w:after="120"/>
    </w:pPr>
    <w:rPr>
      <w:position w:val="0"/>
      <w:sz w:val="16"/>
      <w:szCs w:val="16"/>
    </w:rPr>
  </w:style>
  <w:style w:type="paragraph" w:customStyle="1" w:styleId="western">
    <w:name w:val="western"/>
    <w:basedOn w:val="Normal"/>
    <w:pPr>
      <w:suppressAutoHyphens/>
      <w:spacing w:before="100" w:after="100"/>
    </w:pPr>
    <w:rPr>
      <w:position w:val="0"/>
      <w:sz w:val="24"/>
      <w:szCs w:val="24"/>
    </w:rPr>
  </w:style>
  <w:style w:type="paragraph" w:customStyle="1" w:styleId="MapadoDocumento1">
    <w:name w:val="Mapa do Documento1"/>
    <w:basedOn w:val="Normal"/>
    <w:pPr>
      <w:shd w:val="clear" w:color="auto" w:fill="000080"/>
      <w:suppressAutoHyphens/>
    </w:pPr>
    <w:rPr>
      <w:rFonts w:ascii="Tahoma" w:hAnsi="Tahoma" w:cs="Tahoma"/>
      <w:position w:val="0"/>
      <w:sz w:val="20"/>
    </w:rPr>
  </w:style>
  <w:style w:type="paragraph" w:customStyle="1" w:styleId="Ttulo10">
    <w:name w:val="Título1"/>
    <w:basedOn w:val="Normal"/>
    <w:next w:val="Corpodetexto1"/>
    <w:pPr>
      <w:keepNext/>
      <w:suppressAutoHyphens/>
      <w:spacing w:before="240" w:after="120"/>
    </w:pPr>
    <w:rPr>
      <w:rFonts w:ascii="Arial" w:eastAsia="Lucida Sans Unicode" w:hAnsi="Arial" w:cs="Mangal"/>
      <w:position w:val="0"/>
    </w:rPr>
  </w:style>
  <w:style w:type="paragraph" w:customStyle="1" w:styleId="Contedodoquadro">
    <w:name w:val="Conteúdo do quadro"/>
    <w:basedOn w:val="Corpodetexto1"/>
  </w:style>
  <w:style w:type="paragraph" w:styleId="PargrafodaLista">
    <w:name w:val="List Paragraph"/>
    <w:basedOn w:val="Normal"/>
    <w:pPr>
      <w:suppressAutoHyphens/>
      <w:spacing w:before="120"/>
      <w:ind w:left="724" w:hanging="284"/>
      <w:jc w:val="both"/>
    </w:pPr>
    <w:rPr>
      <w:position w:val="0"/>
      <w:lang w:val="pt-PT" w:bidi="pt-PT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table" w:styleId="Tabelacomgrade">
    <w:name w:val="Table Grid"/>
    <w:basedOn w:val="Tabela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5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">
    <w:name w:val="3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7849B2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475E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75EF"/>
    <w:rPr>
      <w:rFonts w:ascii="Tahoma" w:hAnsi="Tahoma" w:cs="Tahoma"/>
      <w:position w:val="-1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0E9AFE7982845EA912CEC445E234A6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28D4ABD-64B6-422D-B732-60B04C3546A3}"/>
      </w:docPartPr>
      <w:docPartBody>
        <w:p w:rsidR="00171024" w:rsidRDefault="00A047B3" w:rsidP="00A047B3">
          <w:pPr>
            <w:pStyle w:val="00E9AFE7982845EA912CEC445E234A662"/>
            <w:ind w:left="1" w:hanging="3"/>
          </w:pPr>
          <w:r w:rsidRPr="005033B3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67219741700D4995AECA49009B08CDB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D5FD0CA-DEE7-4E5F-995A-50EB5193F308}"/>
      </w:docPartPr>
      <w:docPartBody>
        <w:p w:rsidR="006E57A3" w:rsidRDefault="00A047B3" w:rsidP="00A047B3">
          <w:pPr>
            <w:pStyle w:val="67219741700D4995AECA49009B08CDBC1"/>
            <w:ind w:left="1" w:hanging="3"/>
          </w:pPr>
          <w:r w:rsidRPr="005033B3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venir Lt BT">
    <w:altName w:val="Georgia"/>
    <w:charset w:val="00"/>
    <w:family w:val="roman"/>
    <w:pitch w:val="default"/>
    <w:sig w:usb0="00000000" w:usb1="00000000" w:usb2="00000000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696"/>
    <w:rsid w:val="00171024"/>
    <w:rsid w:val="00217C2E"/>
    <w:rsid w:val="00373696"/>
    <w:rsid w:val="006E57A3"/>
    <w:rsid w:val="008147F1"/>
    <w:rsid w:val="008A0D8F"/>
    <w:rsid w:val="00956A6C"/>
    <w:rsid w:val="00A047B3"/>
    <w:rsid w:val="00BB3C68"/>
    <w:rsid w:val="00E45272"/>
    <w:rsid w:val="00F80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A047B3"/>
    <w:rPr>
      <w:color w:val="808080"/>
    </w:rPr>
  </w:style>
  <w:style w:type="paragraph" w:customStyle="1" w:styleId="079E2F4DADA0457A9DDD5F6C9EB64745">
    <w:name w:val="079E2F4DADA0457A9DDD5F6C9EB64745"/>
    <w:rsid w:val="00171024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">
    <w:name w:val="00E9AFE7982845EA912CEC445E234A66"/>
    <w:rsid w:val="00171024"/>
  </w:style>
  <w:style w:type="paragraph" w:customStyle="1" w:styleId="4A3CB438FEFB454FB729DB98E675C63A">
    <w:name w:val="4A3CB438FEFB454FB729DB98E675C63A"/>
    <w:rsid w:val="00171024"/>
  </w:style>
  <w:style w:type="paragraph" w:customStyle="1" w:styleId="079E2F4DADA0457A9DDD5F6C9EB647451">
    <w:name w:val="079E2F4DADA0457A9DDD5F6C9EB647451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67219741700D4995AECA49009B08CDBC">
    <w:name w:val="67219741700D4995AECA49009B08CDBC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DC9348761C13458688FF873D207748E3">
    <w:name w:val="DC9348761C13458688FF873D207748E3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1">
    <w:name w:val="00E9AFE7982845EA912CEC445E234A661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79E2F4DADA0457A9DDD5F6C9EB647452">
    <w:name w:val="079E2F4DADA0457A9DDD5F6C9EB647452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DefaultPlaceholder-1854013438">
    <w:name w:val="DefaultPlaceholder_-1854013438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67219741700D4995AECA49009B08CDBC1">
    <w:name w:val="67219741700D4995AECA49009B08CDBC1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2">
    <w:name w:val="00E9AFE7982845EA912CEC445E234A662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A047B3"/>
    <w:rPr>
      <w:color w:val="808080"/>
    </w:rPr>
  </w:style>
  <w:style w:type="paragraph" w:customStyle="1" w:styleId="079E2F4DADA0457A9DDD5F6C9EB64745">
    <w:name w:val="079E2F4DADA0457A9DDD5F6C9EB64745"/>
    <w:rsid w:val="00171024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">
    <w:name w:val="00E9AFE7982845EA912CEC445E234A66"/>
    <w:rsid w:val="00171024"/>
  </w:style>
  <w:style w:type="paragraph" w:customStyle="1" w:styleId="4A3CB438FEFB454FB729DB98E675C63A">
    <w:name w:val="4A3CB438FEFB454FB729DB98E675C63A"/>
    <w:rsid w:val="00171024"/>
  </w:style>
  <w:style w:type="paragraph" w:customStyle="1" w:styleId="079E2F4DADA0457A9DDD5F6C9EB647451">
    <w:name w:val="079E2F4DADA0457A9DDD5F6C9EB647451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67219741700D4995AECA49009B08CDBC">
    <w:name w:val="67219741700D4995AECA49009B08CDBC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DC9348761C13458688FF873D207748E3">
    <w:name w:val="DC9348761C13458688FF873D207748E3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1">
    <w:name w:val="00E9AFE7982845EA912CEC445E234A661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79E2F4DADA0457A9DDD5F6C9EB647452">
    <w:name w:val="079E2F4DADA0457A9DDD5F6C9EB647452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DefaultPlaceholder-1854013438">
    <w:name w:val="DefaultPlaceholder_-1854013438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67219741700D4995AECA49009B08CDBC1">
    <w:name w:val="67219741700D4995AECA49009B08CDBC1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2">
    <w:name w:val="00E9AFE7982845EA912CEC445E234A662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8reNG3FSNU+jZmSZEslYLeppmQ==">AMUW2mWY5TkFD2Pq45OAoS6sDVX49+s6YRC1lu4/mpcy+2tGrSIH5zvfWxXmzS2q2Ducjgl0q2N3ExdokKVe4A8hFmQQW+U49+W3K4LjAz8NoFGtIWRKj7SPGMkPknZfM1wogspHZZU6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8</Pages>
  <Words>1966</Words>
  <Characters>10617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FAFEOD</dc:creator>
  <cp:lastModifiedBy>usuario</cp:lastModifiedBy>
  <cp:revision>2</cp:revision>
  <dcterms:created xsi:type="dcterms:W3CDTF">2022-07-01T16:36:00Z</dcterms:created>
  <dcterms:modified xsi:type="dcterms:W3CDTF">2022-07-11T20:09:00Z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1046-10.2.0.6080</vt:lpwstr>
  </property>
</Properties>
</file>