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E2C" w:rsidRDefault="00B01E2C">
      <w:pPr>
        <w:pStyle w:val="Corpodetexto"/>
      </w:pPr>
    </w:p>
    <w:tbl>
      <w:tblPr>
        <w:tblW w:w="10627" w:type="dxa"/>
        <w:tblInd w:w="63" w:type="dxa"/>
        <w:tblBorders>
          <w:top w:val="single" w:sz="4" w:space="0" w:color="00000A"/>
          <w:left w:val="single" w:sz="4" w:space="0" w:color="00000A"/>
          <w:bottom w:val="single" w:sz="4" w:space="0" w:color="00000A"/>
          <w:insideH w:val="single" w:sz="4" w:space="0" w:color="00000A"/>
        </w:tblBorders>
        <w:tblCellMar>
          <w:left w:w="68" w:type="dxa"/>
        </w:tblCellMar>
        <w:tblLook w:val="0000"/>
      </w:tblPr>
      <w:tblGrid>
        <w:gridCol w:w="1666"/>
        <w:gridCol w:w="3452"/>
        <w:gridCol w:w="2744"/>
        <w:gridCol w:w="1616"/>
        <w:gridCol w:w="1149"/>
      </w:tblGrid>
      <w:tr w:rsidR="00B01E2C" w:rsidTr="00611D57">
        <w:trPr>
          <w:trHeight w:val="1140"/>
        </w:trPr>
        <w:tc>
          <w:tcPr>
            <w:tcW w:w="5118" w:type="dxa"/>
            <w:gridSpan w:val="2"/>
            <w:tcBorders>
              <w:top w:val="single" w:sz="4" w:space="0" w:color="00000A"/>
              <w:left w:val="single" w:sz="4" w:space="0" w:color="00000A"/>
              <w:bottom w:val="single" w:sz="4" w:space="0" w:color="00000A"/>
            </w:tcBorders>
            <w:shd w:val="clear" w:color="auto" w:fill="auto"/>
            <w:tcMar>
              <w:left w:w="68" w:type="dxa"/>
            </w:tcMar>
          </w:tcPr>
          <w:p w:rsidR="00B01E2C" w:rsidRDefault="00075185">
            <w:pPr>
              <w:ind w:left="170"/>
              <w:jc w:val="center"/>
            </w:pPr>
            <w:r>
              <w:rPr>
                <w:noProof/>
                <w:lang w:eastAsia="pt-BR"/>
              </w:rPr>
              <w:drawing>
                <wp:inline distT="0" distB="0" distL="0" distR="0">
                  <wp:extent cx="3018155" cy="715010"/>
                  <wp:effectExtent l="0" t="0" r="0" b="0"/>
                  <wp:docPr id="1" name="Picture" descr="PRÓ-REITORIA DE GESTÃO DE PESSO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PRÓ-REITORIA DE GESTÃO DE PESSOAS"/>
                          <pic:cNvPicPr>
                            <a:picLocks noChangeAspect="1" noChangeArrowheads="1"/>
                          </pic:cNvPicPr>
                        </pic:nvPicPr>
                        <pic:blipFill>
                          <a:blip r:embed="rId7" cstate="print"/>
                          <a:srcRect r="54665"/>
                          <a:stretch>
                            <a:fillRect/>
                          </a:stretch>
                        </pic:blipFill>
                        <pic:spPr bwMode="auto">
                          <a:xfrm>
                            <a:off x="0" y="0"/>
                            <a:ext cx="3018155" cy="715010"/>
                          </a:xfrm>
                          <a:prstGeom prst="rect">
                            <a:avLst/>
                          </a:prstGeom>
                        </pic:spPr>
                      </pic:pic>
                    </a:graphicData>
                  </a:graphic>
                </wp:inline>
              </w:drawing>
            </w:r>
          </w:p>
        </w:tc>
        <w:tc>
          <w:tcPr>
            <w:tcW w:w="5509" w:type="dxa"/>
            <w:gridSpan w:val="3"/>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B01E2C" w:rsidRDefault="00075185">
            <w:pPr>
              <w:ind w:left="170"/>
              <w:jc w:val="center"/>
              <w:rPr>
                <w:sz w:val="44"/>
                <w:szCs w:val="44"/>
              </w:rPr>
            </w:pPr>
            <w:r>
              <w:rPr>
                <w:rFonts w:ascii="Calibri" w:hAnsi="Calibri" w:cs="Calibri"/>
                <w:b/>
                <w:sz w:val="44"/>
                <w:szCs w:val="44"/>
              </w:rPr>
              <w:t xml:space="preserve">PRÓ-REITORIA DE </w:t>
            </w:r>
          </w:p>
          <w:p w:rsidR="00B01E2C" w:rsidRDefault="00075185">
            <w:pPr>
              <w:ind w:left="170"/>
              <w:jc w:val="center"/>
              <w:rPr>
                <w:sz w:val="44"/>
                <w:szCs w:val="44"/>
              </w:rPr>
            </w:pPr>
            <w:r>
              <w:rPr>
                <w:rFonts w:ascii="Calibri" w:hAnsi="Calibri" w:cs="Calibri"/>
                <w:b/>
                <w:sz w:val="44"/>
                <w:szCs w:val="44"/>
              </w:rPr>
              <w:t>GESTÃO DE PESSOAS</w:t>
            </w:r>
          </w:p>
        </w:tc>
      </w:tr>
      <w:tr w:rsidR="00D821AB" w:rsidTr="00611D57">
        <w:tblPrEx>
          <w:tblBorders>
            <w:right w:val="single" w:sz="4" w:space="0" w:color="00000A"/>
            <w:insideV w:val="single" w:sz="4" w:space="0" w:color="00000A"/>
          </w:tblBorders>
          <w:tblCellMar>
            <w:left w:w="88" w:type="dxa"/>
          </w:tblCellMar>
        </w:tblPrEx>
        <w:tc>
          <w:tcPr>
            <w:tcW w:w="7862" w:type="dxa"/>
            <w:gridSpan w:val="3"/>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center"/>
            </w:pPr>
            <w:r>
              <w:rPr>
                <w:b/>
                <w:sz w:val="36"/>
                <w:szCs w:val="36"/>
              </w:rPr>
              <w:t>PROCEDIMENTO OPERACIONAL PADRÃO</w:t>
            </w: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center"/>
            </w:pPr>
            <w:r>
              <w:rPr>
                <w:rFonts w:ascii="Lao UI" w:hAnsi="Lao UI" w:cs="Lao UI"/>
                <w:b/>
                <w:sz w:val="36"/>
                <w:szCs w:val="36"/>
              </w:rPr>
              <w:t>POP</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rPr>
              <w:t>Nº 01</w:t>
            </w:r>
          </w:p>
        </w:tc>
      </w:tr>
      <w:tr w:rsidR="00D821AB" w:rsidTr="00611D57">
        <w:tblPrEx>
          <w:tblBorders>
            <w:right w:val="single" w:sz="4" w:space="0" w:color="00000A"/>
            <w:insideV w:val="single" w:sz="4" w:space="0" w:color="00000A"/>
          </w:tblBorders>
          <w:tblCellMar>
            <w:left w:w="88" w:type="dxa"/>
          </w:tblCellMar>
        </w:tblPrEx>
        <w:trPr>
          <w:trHeight w:val="418"/>
        </w:trPr>
        <w:tc>
          <w:tcPr>
            <w:tcW w:w="7862" w:type="dxa"/>
            <w:gridSpan w:val="3"/>
            <w:vMerge w:val="restart"/>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r>
              <w:rPr>
                <w:b/>
              </w:rPr>
              <w:t>Ministério da Educação</w:t>
            </w:r>
          </w:p>
          <w:p w:rsidR="00D821AB" w:rsidRDefault="00D821AB" w:rsidP="0065019C">
            <w:pPr>
              <w:pStyle w:val="Normal1"/>
            </w:pPr>
            <w:r>
              <w:rPr>
                <w:b/>
              </w:rPr>
              <w:t>Universidade Federal dos Vales do Jequitinhonha e Mucuri – UFVJM</w:t>
            </w:r>
          </w:p>
          <w:p w:rsidR="00D821AB" w:rsidRPr="006147CC" w:rsidRDefault="00D821AB" w:rsidP="0065019C">
            <w:pPr>
              <w:pStyle w:val="Normal1"/>
            </w:pPr>
            <w:r>
              <w:rPr>
                <w:b/>
              </w:rPr>
              <w:t>Pró-Reitoria de Gestão de Pessoas – PROGEP</w:t>
            </w:r>
          </w:p>
          <w:p w:rsidR="00D821AB" w:rsidRPr="006147CC" w:rsidRDefault="00D821AB" w:rsidP="0065019C">
            <w:pPr>
              <w:pStyle w:val="Normal1"/>
            </w:pPr>
            <w:r>
              <w:rPr>
                <w:b/>
              </w:rPr>
              <w:t>Diretoria de Seleção e Desenvolvimento - DSD</w:t>
            </w:r>
          </w:p>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Versão Nº</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rPr>
          <w:trHeight w:val="422"/>
        </w:trPr>
        <w:tc>
          <w:tcPr>
            <w:tcW w:w="7862" w:type="dxa"/>
            <w:gridSpan w:val="3"/>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de Aprovação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rPr>
          <w:trHeight w:val="426"/>
        </w:trPr>
        <w:tc>
          <w:tcPr>
            <w:tcW w:w="7862" w:type="dxa"/>
            <w:gridSpan w:val="3"/>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de Publicação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rPr>
          <w:trHeight w:val="409"/>
        </w:trPr>
        <w:tc>
          <w:tcPr>
            <w:tcW w:w="7862" w:type="dxa"/>
            <w:gridSpan w:val="3"/>
            <w:vMerge/>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rsidR="00D821AB" w:rsidRDefault="00D821AB" w:rsidP="0065019C">
            <w:pPr>
              <w:pStyle w:val="Normal1"/>
            </w:pPr>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da última revisão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p>
        </w:tc>
      </w:tr>
      <w:tr w:rsidR="00D821AB" w:rsidTr="00611D57">
        <w:tblPrEx>
          <w:tblBorders>
            <w:right w:val="single" w:sz="4" w:space="0" w:color="00000A"/>
            <w:insideV w:val="single" w:sz="4" w:space="0" w:color="00000A"/>
          </w:tblBorders>
          <w:tblCellMar>
            <w:left w:w="88" w:type="dxa"/>
          </w:tblCellMar>
        </w:tblPrEx>
        <w:tc>
          <w:tcPr>
            <w:tcW w:w="166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Elaborador por</w:t>
            </w:r>
          </w:p>
        </w:tc>
        <w:tc>
          <w:tcPr>
            <w:tcW w:w="6196" w:type="dxa"/>
            <w:gridSpan w:val="2"/>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sz w:val="22"/>
              </w:rPr>
              <w:t xml:space="preserve">Patrícia Neves </w:t>
            </w:r>
            <w:proofErr w:type="spellStart"/>
            <w:r>
              <w:rPr>
                <w:b/>
                <w:bCs/>
                <w:sz w:val="22"/>
              </w:rPr>
              <w:t>Orsetti</w:t>
            </w:r>
            <w:proofErr w:type="spellEnd"/>
          </w:p>
        </w:tc>
        <w:tc>
          <w:tcPr>
            <w:tcW w:w="161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Data da elaboração</w:t>
            </w:r>
          </w:p>
        </w:tc>
        <w:tc>
          <w:tcPr>
            <w:tcW w:w="114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sz w:val="16"/>
                <w:szCs w:val="16"/>
              </w:rPr>
              <w:t>09/09/2016</w:t>
            </w:r>
          </w:p>
        </w:tc>
      </w:tr>
      <w:tr w:rsidR="00D821AB" w:rsidTr="00611D57">
        <w:tblPrEx>
          <w:tblBorders>
            <w:right w:val="single" w:sz="4" w:space="0" w:color="00000A"/>
            <w:insideV w:val="single" w:sz="4" w:space="0" w:color="00000A"/>
          </w:tblBorders>
          <w:tblCellMar>
            <w:left w:w="88" w:type="dxa"/>
          </w:tblCellMar>
        </w:tblPrEx>
        <w:tc>
          <w:tcPr>
            <w:tcW w:w="166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Gestor</w:t>
            </w:r>
          </w:p>
        </w:tc>
        <w:tc>
          <w:tcPr>
            <w:tcW w:w="8961"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sz w:val="22"/>
              </w:rPr>
              <w:t>Rosângela Borborema Rodrigues</w:t>
            </w:r>
          </w:p>
        </w:tc>
      </w:tr>
      <w:tr w:rsidR="00D821AB" w:rsidTr="00611D57">
        <w:tblPrEx>
          <w:tblBorders>
            <w:right w:val="single" w:sz="4" w:space="0" w:color="00000A"/>
            <w:insideV w:val="single" w:sz="4" w:space="0" w:color="00000A"/>
          </w:tblBorders>
          <w:tblCellMar>
            <w:left w:w="88" w:type="dxa"/>
          </w:tblCellMar>
        </w:tblPrEx>
        <w:tc>
          <w:tcPr>
            <w:tcW w:w="166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 xml:space="preserve">Título </w:t>
            </w:r>
          </w:p>
        </w:tc>
        <w:tc>
          <w:tcPr>
            <w:tcW w:w="8961" w:type="dxa"/>
            <w:gridSpan w:val="4"/>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rPr>
                <w:b/>
                <w:bCs/>
                <w:sz w:val="22"/>
              </w:rPr>
              <w:t>Redistribuição</w:t>
            </w:r>
            <w:r w:rsidR="00A75D6E">
              <w:rPr>
                <w:b/>
                <w:bCs/>
                <w:sz w:val="22"/>
              </w:rPr>
              <w:t xml:space="preserve"> de servidor para a UFVJM</w:t>
            </w:r>
          </w:p>
        </w:tc>
      </w:tr>
    </w:tbl>
    <w:p w:rsidR="00D821AB" w:rsidRDefault="00D821AB" w:rsidP="00D821AB">
      <w:pPr>
        <w:pStyle w:val="Normal1"/>
        <w:jc w:val="right"/>
      </w:pPr>
    </w:p>
    <w:tbl>
      <w:tblPr>
        <w:tblW w:w="10606" w:type="dxa"/>
        <w:tblInd w:w="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10696"/>
      </w:tblGrid>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Descrição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both"/>
              <w:rPr>
                <w:rFonts w:asciiTheme="minorHAnsi" w:hAnsiTheme="minorHAnsi"/>
              </w:rPr>
            </w:pPr>
            <w:r>
              <w:t>Redistribuição é o deslocamento de cargo de provimento efetivo, ocupado ou vago no âmbito do quadro geral de pessoal, para outro órgão ou entidade do mesmo poder, com prévia apreciação do órgão central do SIPEC.</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Objetivo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jc w:val="both"/>
            </w:pPr>
            <w:r>
              <w:t>É objetivo do processo de Redistribuição:</w:t>
            </w:r>
          </w:p>
          <w:p w:rsidR="00D821AB" w:rsidRDefault="00D821AB" w:rsidP="00D821AB">
            <w:pPr>
              <w:pStyle w:val="Normal1"/>
              <w:numPr>
                <w:ilvl w:val="0"/>
                <w:numId w:val="5"/>
              </w:numPr>
              <w:jc w:val="both"/>
            </w:pPr>
            <w:r>
              <w:t>Deslocar, quando do interesse da Administração, cargo de provimento efetivo ocupado ou vago no âmbito do quadro geral de pessoal, para outro órgão ou entidade do mesmo poder, com prévia apreciação do órgão central do SIPEC.</w:t>
            </w:r>
          </w:p>
          <w:p w:rsidR="00D821AB" w:rsidRDefault="00D821AB" w:rsidP="0065019C">
            <w:pPr>
              <w:pStyle w:val="Normal1"/>
              <w:ind w:left="360"/>
              <w:jc w:val="both"/>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Público Alvo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 xml:space="preserve">Servidores Técnicos </w:t>
            </w:r>
            <w:r w:rsidR="00127D46">
              <w:t>Administrativos e Docentes.</w:t>
            </w:r>
          </w:p>
          <w:p w:rsidR="00D821AB" w:rsidRDefault="00D821AB" w:rsidP="0065019C">
            <w:pPr>
              <w:pStyle w:val="Normal1"/>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Pré-requisitos</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6147CC" w:rsidRDefault="00D821AB" w:rsidP="0065019C">
            <w:pPr>
              <w:spacing w:before="100" w:beforeAutospacing="1" w:after="100" w:afterAutospacing="1"/>
              <w:rPr>
                <w:rFonts w:ascii="Times New Roman" w:hAnsi="Times New Roman"/>
              </w:rPr>
            </w:pPr>
            <w:r w:rsidRPr="006147CC">
              <w:rPr>
                <w:rFonts w:ascii="Times New Roman" w:hAnsi="Times New Roman"/>
              </w:rPr>
              <w:t>1. Interesse da Administração</w:t>
            </w:r>
          </w:p>
          <w:p w:rsidR="00D821AB" w:rsidRDefault="00D821AB" w:rsidP="00DB2A14">
            <w:pPr>
              <w:spacing w:before="100" w:beforeAutospacing="1" w:after="100" w:afterAutospacing="1"/>
              <w:rPr>
                <w:rFonts w:ascii="Times New Roman" w:hAnsi="Times New Roman"/>
              </w:rPr>
            </w:pPr>
            <w:r w:rsidRPr="006147CC">
              <w:rPr>
                <w:rFonts w:ascii="Times New Roman" w:hAnsi="Times New Roman"/>
              </w:rPr>
              <w:t>2. Aprovação do órgão Central de Sistema de Pessoal Civil (SIPEC).</w:t>
            </w:r>
          </w:p>
          <w:p w:rsidR="00DB2A14" w:rsidRDefault="00DB2A14" w:rsidP="00DB2A14">
            <w:pPr>
              <w:spacing w:before="100" w:beforeAutospacing="1" w:after="100" w:afterAutospacing="1"/>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Responsáveis</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 xml:space="preserve">Diretoria de Seleção e Desenvolvimento de Pessoas </w:t>
            </w:r>
            <w:r w:rsidR="00611D57">
              <w:t>–</w:t>
            </w:r>
            <w:r>
              <w:t xml:space="preserve"> DSD</w:t>
            </w:r>
            <w:r w:rsidR="00611D57">
              <w:t>/ PROGEP</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Atividades</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84CBC" w:rsidRPr="0003300B" w:rsidRDefault="00084CBC" w:rsidP="0065019C">
            <w:pPr>
              <w:pStyle w:val="Normal1"/>
              <w:rPr>
                <w:sz w:val="22"/>
                <w:szCs w:val="22"/>
              </w:rPr>
            </w:pPr>
          </w:p>
          <w:tbl>
            <w:tblPr>
              <w:tblW w:w="999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1419"/>
              <w:gridCol w:w="5063"/>
              <w:gridCol w:w="1584"/>
              <w:gridCol w:w="1926"/>
            </w:tblGrid>
            <w:tr w:rsidR="00D821A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027" w:type="dxa"/>
                    <w:tblInd w:w="108" w:type="dxa"/>
                    <w:tblLook w:val="0000"/>
                  </w:tblPr>
                  <w:tblGrid>
                    <w:gridCol w:w="448"/>
                    <w:gridCol w:w="222"/>
                    <w:gridCol w:w="222"/>
                    <w:gridCol w:w="222"/>
                  </w:tblGrid>
                  <w:tr w:rsidR="00D821AB" w:rsidRPr="0003300B" w:rsidTr="0065019C">
                    <w:trPr>
                      <w:trHeight w:val="280"/>
                    </w:trPr>
                    <w:tc>
                      <w:tcPr>
                        <w:tcW w:w="405" w:type="dxa"/>
                        <w:shd w:val="clear" w:color="auto" w:fill="auto"/>
                      </w:tcPr>
                      <w:p w:rsidR="00D821AB" w:rsidRPr="0003300B" w:rsidRDefault="00D821AB" w:rsidP="0065019C">
                        <w:pPr>
                          <w:pStyle w:val="Normal1"/>
                          <w:rPr>
                            <w:sz w:val="22"/>
                            <w:szCs w:val="22"/>
                          </w:rPr>
                        </w:pPr>
                        <w:r w:rsidRPr="0003300B">
                          <w:rPr>
                            <w:b/>
                            <w:bCs/>
                            <w:sz w:val="22"/>
                            <w:szCs w:val="22"/>
                          </w:rPr>
                          <w:t xml:space="preserve">Nº </w:t>
                        </w:r>
                      </w:p>
                    </w:tc>
                    <w:tc>
                      <w:tcPr>
                        <w:tcW w:w="207" w:type="dxa"/>
                        <w:shd w:val="clear" w:color="auto" w:fill="auto"/>
                      </w:tcPr>
                      <w:p w:rsidR="00D821AB" w:rsidRPr="0003300B" w:rsidRDefault="00D821AB" w:rsidP="0065019C">
                        <w:pPr>
                          <w:pStyle w:val="Normal1"/>
                          <w:rPr>
                            <w:sz w:val="22"/>
                            <w:szCs w:val="22"/>
                          </w:rPr>
                        </w:pPr>
                      </w:p>
                    </w:tc>
                    <w:tc>
                      <w:tcPr>
                        <w:tcW w:w="207" w:type="dxa"/>
                        <w:shd w:val="clear" w:color="auto" w:fill="auto"/>
                      </w:tcPr>
                      <w:p w:rsidR="00D821AB" w:rsidRPr="0003300B" w:rsidRDefault="00D821AB" w:rsidP="0065019C">
                        <w:pPr>
                          <w:pStyle w:val="Normal1"/>
                          <w:rPr>
                            <w:sz w:val="22"/>
                            <w:szCs w:val="22"/>
                          </w:rPr>
                        </w:pPr>
                      </w:p>
                    </w:tc>
                    <w:tc>
                      <w:tcPr>
                        <w:tcW w:w="207" w:type="dxa"/>
                        <w:shd w:val="clear" w:color="auto" w:fill="auto"/>
                      </w:tcPr>
                      <w:p w:rsidR="00D821AB" w:rsidRPr="0003300B" w:rsidRDefault="00D821AB" w:rsidP="0065019C">
                        <w:pPr>
                          <w:pStyle w:val="Normal1"/>
                          <w:rPr>
                            <w:sz w:val="22"/>
                            <w:szCs w:val="22"/>
                          </w:rPr>
                        </w:pPr>
                      </w:p>
                    </w:tc>
                  </w:tr>
                </w:tbl>
                <w:p w:rsidR="00D821AB" w:rsidRPr="0003300B" w:rsidRDefault="00D821AB"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b/>
                      <w:bCs/>
                      <w:sz w:val="22"/>
                      <w:szCs w:val="22"/>
                    </w:rPr>
                    <w:t>Atividade / Descrição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b/>
                      <w:bCs/>
                      <w:sz w:val="22"/>
                      <w:szCs w:val="22"/>
                    </w:rPr>
                    <w:t>Responsável</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b/>
                      <w:bCs/>
                      <w:sz w:val="22"/>
                      <w:szCs w:val="22"/>
                    </w:rPr>
                    <w:t>Prazo de execução</w:t>
                  </w:r>
                </w:p>
              </w:tc>
            </w:tr>
            <w:tr w:rsidR="00D821A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p>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01</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C37363" w:rsidRPr="0003300B" w:rsidRDefault="00D821AB" w:rsidP="00C37363">
                  <w:pPr>
                    <w:pStyle w:val="NormalWeb"/>
                    <w:shd w:val="clear" w:color="auto" w:fill="FFFFFF"/>
                    <w:spacing w:beforeAutospacing="0" w:afterAutospacing="0"/>
                    <w:jc w:val="both"/>
                    <w:rPr>
                      <w:sz w:val="22"/>
                      <w:szCs w:val="22"/>
                    </w:rPr>
                  </w:pPr>
                  <w:r w:rsidRPr="0003300B">
                    <w:rPr>
                      <w:sz w:val="22"/>
                      <w:szCs w:val="22"/>
                    </w:rPr>
                    <w:t>Receber a demanda de redistribuição com</w:t>
                  </w:r>
                  <w:r w:rsidR="00C37363" w:rsidRPr="0003300B">
                    <w:rPr>
                      <w:sz w:val="22"/>
                      <w:szCs w:val="22"/>
                    </w:rPr>
                    <w:t>:</w:t>
                  </w:r>
                </w:p>
                <w:p w:rsidR="00C37363" w:rsidRPr="0003300B" w:rsidRDefault="00C37363" w:rsidP="00C37363">
                  <w:pPr>
                    <w:pStyle w:val="NormalWeb"/>
                    <w:shd w:val="clear" w:color="auto" w:fill="FFFFFF"/>
                    <w:spacing w:beforeAutospacing="0" w:afterAutospacing="0"/>
                    <w:jc w:val="both"/>
                    <w:rPr>
                      <w:sz w:val="22"/>
                      <w:szCs w:val="22"/>
                    </w:rPr>
                  </w:pPr>
                  <w:r w:rsidRPr="0003300B">
                    <w:rPr>
                      <w:sz w:val="22"/>
                      <w:szCs w:val="22"/>
                    </w:rPr>
                    <w:t>- nome, cargo e lotação do servidor</w:t>
                  </w:r>
                  <w:r w:rsidR="00084CBC" w:rsidRPr="0003300B">
                    <w:rPr>
                      <w:sz w:val="22"/>
                      <w:szCs w:val="22"/>
                    </w:rPr>
                    <w:t xml:space="preserve"> a ser redistribuído;</w:t>
                  </w:r>
                </w:p>
                <w:p w:rsidR="00C37363" w:rsidRPr="0003300B" w:rsidRDefault="00C37363" w:rsidP="00C37363">
                  <w:pPr>
                    <w:pStyle w:val="NormalWeb"/>
                    <w:shd w:val="clear" w:color="auto" w:fill="FFFFFF"/>
                    <w:spacing w:beforeAutospacing="0" w:afterAutospacing="0"/>
                    <w:jc w:val="both"/>
                    <w:rPr>
                      <w:sz w:val="22"/>
                      <w:szCs w:val="22"/>
                    </w:rPr>
                  </w:pPr>
                  <w:r w:rsidRPr="0003300B">
                    <w:rPr>
                      <w:sz w:val="22"/>
                      <w:szCs w:val="22"/>
                    </w:rPr>
                    <w:t>-</w:t>
                  </w:r>
                  <w:r w:rsidR="00D821AB" w:rsidRPr="0003300B">
                    <w:rPr>
                      <w:sz w:val="22"/>
                      <w:szCs w:val="22"/>
                    </w:rPr>
                    <w:t xml:space="preserve"> </w:t>
                  </w:r>
                  <w:r w:rsidR="002C1605" w:rsidRPr="0003300B">
                    <w:rPr>
                      <w:sz w:val="22"/>
                      <w:szCs w:val="22"/>
                    </w:rPr>
                    <w:t>declaração de concord</w:t>
                  </w:r>
                  <w:r w:rsidR="00F52377">
                    <w:rPr>
                      <w:sz w:val="22"/>
                      <w:szCs w:val="22"/>
                    </w:rPr>
                    <w:t>â</w:t>
                  </w:r>
                  <w:r w:rsidR="002C1605" w:rsidRPr="0003300B">
                    <w:rPr>
                      <w:sz w:val="22"/>
                      <w:szCs w:val="22"/>
                    </w:rPr>
                    <w:t>ncia</w:t>
                  </w:r>
                  <w:r w:rsidRPr="0003300B">
                    <w:rPr>
                      <w:sz w:val="22"/>
                      <w:szCs w:val="22"/>
                    </w:rPr>
                    <w:t xml:space="preserve"> do servidor;</w:t>
                  </w:r>
                </w:p>
                <w:p w:rsidR="00D821AB" w:rsidRDefault="00C37363" w:rsidP="00E52F58">
                  <w:pPr>
                    <w:pStyle w:val="NormalWeb"/>
                    <w:shd w:val="clear" w:color="auto" w:fill="FFFFFF"/>
                    <w:spacing w:beforeAutospacing="0" w:afterAutospacing="0"/>
                    <w:jc w:val="both"/>
                    <w:rPr>
                      <w:sz w:val="22"/>
                      <w:szCs w:val="22"/>
                    </w:rPr>
                  </w:pPr>
                  <w:r w:rsidRPr="0003300B">
                    <w:rPr>
                      <w:sz w:val="22"/>
                      <w:szCs w:val="22"/>
                    </w:rPr>
                    <w:t xml:space="preserve">- </w:t>
                  </w:r>
                  <w:r w:rsidR="00E52F58">
                    <w:rPr>
                      <w:sz w:val="22"/>
                      <w:szCs w:val="22"/>
                    </w:rPr>
                    <w:t>se for docente, autorização da unidade acadêmica de destino</w:t>
                  </w:r>
                  <w:r w:rsidR="00D821AB" w:rsidRPr="0003300B">
                    <w:rPr>
                      <w:sz w:val="22"/>
                      <w:szCs w:val="22"/>
                    </w:rPr>
                    <w:t>;</w:t>
                  </w:r>
                </w:p>
                <w:p w:rsidR="00F52377" w:rsidRPr="0003300B" w:rsidRDefault="00F52377" w:rsidP="00E52F58">
                  <w:pPr>
                    <w:pStyle w:val="NormalWeb"/>
                    <w:shd w:val="clear" w:color="auto" w:fill="FFFFFF"/>
                    <w:spacing w:beforeAutospacing="0" w:afterAutospacing="0"/>
                    <w:jc w:val="both"/>
                    <w:rPr>
                      <w:sz w:val="22"/>
                      <w:szCs w:val="22"/>
                    </w:rPr>
                  </w:pPr>
                  <w:r>
                    <w:rPr>
                      <w:sz w:val="22"/>
                      <w:szCs w:val="22"/>
                    </w:rPr>
                    <w:t>- autorização da chefia imediata e dirigente máximo da instituição de origem (opcional);</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p>
                <w:p w:rsidR="00D821AB" w:rsidRPr="0003300B" w:rsidRDefault="00BE28C4"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p>
                <w:p w:rsidR="00D821AB" w:rsidRPr="0003300B" w:rsidRDefault="00D821AB" w:rsidP="0065019C">
                  <w:pPr>
                    <w:pStyle w:val="PargrafodaLista"/>
                    <w:ind w:left="0"/>
                    <w:rPr>
                      <w:rFonts w:ascii="Times New Roman" w:hAnsi="Times New Roman" w:cs="Times New Roman"/>
                      <w:sz w:val="22"/>
                      <w:szCs w:val="22"/>
                    </w:rPr>
                  </w:pPr>
                  <w:proofErr w:type="gramStart"/>
                  <w:r w:rsidRPr="0003300B">
                    <w:rPr>
                      <w:rFonts w:ascii="Times New Roman" w:hAnsi="Times New Roman" w:cs="Times New Roman"/>
                      <w:sz w:val="22"/>
                      <w:szCs w:val="22"/>
                    </w:rPr>
                    <w:t>Sob demanda</w:t>
                  </w:r>
                  <w:proofErr w:type="gramEnd"/>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02</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C37363">
                  <w:pPr>
                    <w:pStyle w:val="NormalWeb"/>
                    <w:shd w:val="clear" w:color="auto" w:fill="FFFFFF"/>
                    <w:spacing w:beforeAutospacing="0" w:afterAutospacing="0"/>
                    <w:jc w:val="both"/>
                    <w:rPr>
                      <w:sz w:val="22"/>
                      <w:szCs w:val="22"/>
                    </w:rPr>
                  </w:pP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lastRenderedPageBreak/>
                    <w:t>03</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E52F58">
                  <w:pPr>
                    <w:pStyle w:val="NormalWeb"/>
                    <w:shd w:val="clear" w:color="auto" w:fill="FFFFFF"/>
                    <w:spacing w:beforeAutospacing="0" w:afterAutospacing="0"/>
                    <w:jc w:val="both"/>
                    <w:rPr>
                      <w:sz w:val="22"/>
                      <w:szCs w:val="22"/>
                    </w:rPr>
                  </w:pPr>
                  <w:r w:rsidRPr="0003300B">
                    <w:rPr>
                      <w:sz w:val="22"/>
                      <w:szCs w:val="22"/>
                    </w:rPr>
                    <w:t xml:space="preserve">Se </w:t>
                  </w:r>
                  <w:r w:rsidR="00127D46">
                    <w:rPr>
                      <w:sz w:val="22"/>
                      <w:szCs w:val="22"/>
                    </w:rPr>
                    <w:t xml:space="preserve">for servidor técnico administrativo </w:t>
                  </w:r>
                  <w:r w:rsidRPr="0003300B">
                    <w:rPr>
                      <w:sz w:val="22"/>
                      <w:szCs w:val="22"/>
                    </w:rPr>
                    <w:t>verificar se não há concurso vigente para a área de interesse, com candidatos aprovados</w:t>
                  </w:r>
                  <w:r w:rsidR="00DB2A14">
                    <w:rPr>
                      <w:sz w:val="22"/>
                      <w:szCs w:val="22"/>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127D46"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27D46" w:rsidRDefault="00F57C3B"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04</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27D46" w:rsidRPr="0003300B" w:rsidRDefault="00127D46" w:rsidP="00955C5A">
                  <w:pPr>
                    <w:pStyle w:val="NormalWeb"/>
                    <w:shd w:val="clear" w:color="auto" w:fill="FFFFFF"/>
                    <w:spacing w:beforeAutospacing="0" w:afterAutospacing="0"/>
                    <w:jc w:val="both"/>
                    <w:rPr>
                      <w:sz w:val="22"/>
                      <w:szCs w:val="22"/>
                    </w:rPr>
                  </w:pPr>
                  <w:r>
                    <w:rPr>
                      <w:sz w:val="22"/>
                      <w:szCs w:val="22"/>
                    </w:rPr>
                    <w:t xml:space="preserve">Se for servidor docente solicitar à unidade acadêmica, onde o servidor será lotado, que verifique e emita uma declaração de que não há </w:t>
                  </w:r>
                  <w:r w:rsidRPr="0003300B">
                    <w:rPr>
                      <w:sz w:val="22"/>
                      <w:szCs w:val="22"/>
                    </w:rPr>
                    <w:t>concurso vigente para a área de interesse, com candidatos aprovados</w:t>
                  </w:r>
                  <w:r w:rsidR="00DB2A14">
                    <w:rPr>
                      <w:sz w:val="22"/>
                      <w:szCs w:val="22"/>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27D46" w:rsidRPr="0003300B" w:rsidRDefault="00F57C3B" w:rsidP="000A0158">
                  <w:pPr>
                    <w:jc w:val="center"/>
                    <w:rPr>
                      <w:rFonts w:ascii="Times New Roman" w:hAnsi="Times New Roman" w:cs="Times New Roman"/>
                      <w:sz w:val="22"/>
                      <w:szCs w:val="22"/>
                    </w:rPr>
                  </w:pPr>
                  <w:r>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127D46"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F57C3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05</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955C5A">
                  <w:pPr>
                    <w:pStyle w:val="NormalWeb"/>
                    <w:shd w:val="clear" w:color="auto" w:fill="FFFFFF"/>
                    <w:spacing w:beforeAutospacing="0" w:afterAutospacing="0"/>
                    <w:jc w:val="both"/>
                    <w:rPr>
                      <w:sz w:val="22"/>
                      <w:szCs w:val="22"/>
                    </w:rPr>
                  </w:pPr>
                  <w:r>
                    <w:rPr>
                      <w:sz w:val="22"/>
                      <w:szCs w:val="22"/>
                    </w:rPr>
                    <w:t>Receber da unidade acadêmica a informação se há concurso vigente.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Pr="0003300B" w:rsidRDefault="00F57C3B" w:rsidP="000A0158">
                  <w:pPr>
                    <w:jc w:val="center"/>
                    <w:rPr>
                      <w:rFonts w:ascii="Times New Roman" w:hAnsi="Times New Roman" w:cs="Times New Roman"/>
                      <w:sz w:val="22"/>
                      <w:szCs w:val="22"/>
                    </w:rPr>
                  </w:pPr>
                  <w:r>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 xml:space="preserve">Sob </w:t>
                  </w:r>
                  <w:r w:rsidR="00241113">
                    <w:rPr>
                      <w:rFonts w:ascii="Times New Roman" w:hAnsi="Times New Roman" w:cs="Times New Roman"/>
                      <w:sz w:val="22"/>
                      <w:szCs w:val="22"/>
                    </w:rPr>
                    <w:t>demanda</w:t>
                  </w:r>
                  <w:proofErr w:type="gramEnd"/>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06</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83196">
                  <w:pPr>
                    <w:pStyle w:val="NormalWeb"/>
                    <w:shd w:val="clear" w:color="auto" w:fill="FFFFFF"/>
                    <w:spacing w:beforeAutospacing="0" w:afterAutospacing="0"/>
                    <w:jc w:val="both"/>
                    <w:rPr>
                      <w:sz w:val="22"/>
                      <w:szCs w:val="22"/>
                    </w:rPr>
                  </w:pPr>
                  <w:r w:rsidRPr="0003300B">
                    <w:rPr>
                      <w:sz w:val="22"/>
                      <w:szCs w:val="22"/>
                    </w:rPr>
                    <w:t>Se tiver concurso  vigente, indeferir.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07</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rPr>
                  </w:pPr>
                  <w:r w:rsidRPr="0003300B">
                    <w:rPr>
                      <w:sz w:val="22"/>
                      <w:szCs w:val="22"/>
                    </w:rPr>
                    <w:t>Se não tiver concurso vigente, verificar se a documentação está completa. Se estiver faltando alguma informação ou autorização, solicitar;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w:t>
                  </w:r>
                  <w:r w:rsidR="00907D5F">
                    <w:rPr>
                      <w:rFonts w:ascii="Times New Roman" w:hAnsi="Times New Roman" w:cs="Times New Roman"/>
                      <w:sz w:val="22"/>
                      <w:szCs w:val="22"/>
                    </w:rPr>
                    <w:t>8</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rPr>
                  </w:pPr>
                  <w:r w:rsidRPr="0003300B">
                    <w:rPr>
                      <w:sz w:val="22"/>
                      <w:szCs w:val="22"/>
                    </w:rPr>
                    <w:t>Redigir e Encaminhar papeleta (2 vias) para fichamento do processo na Divisão de Protocolo;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0</w:t>
                  </w:r>
                  <w:r w:rsidR="00907D5F">
                    <w:rPr>
                      <w:rFonts w:ascii="Times New Roman" w:hAnsi="Times New Roman" w:cs="Times New Roman"/>
                      <w:sz w:val="22"/>
                      <w:szCs w:val="22"/>
                    </w:rPr>
                    <w:t>9</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rPr>
                  </w:pPr>
                  <w:r w:rsidRPr="0003300B">
                    <w:rPr>
                      <w:sz w:val="22"/>
                      <w:szCs w:val="22"/>
                    </w:rPr>
                    <w:t>Receber processo da Divisão de Protocolo. Tramitar no SIGA.</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PargrafodaLista"/>
                    <w:ind w:left="0"/>
                    <w:rPr>
                      <w:rFonts w:ascii="Times New Roman" w:hAnsi="Times New Roman" w:cs="Times New Roman"/>
                      <w:sz w:val="22"/>
                      <w:szCs w:val="22"/>
                    </w:rPr>
                  </w:pPr>
                </w:p>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10</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color w:val="auto"/>
                      <w:sz w:val="22"/>
                      <w:szCs w:val="22"/>
                    </w:rPr>
                  </w:pPr>
                  <w:r w:rsidRPr="0003300B">
                    <w:rPr>
                      <w:color w:val="auto"/>
                      <w:sz w:val="22"/>
                      <w:szCs w:val="22"/>
                      <w:lang w:val="pt-BR"/>
                    </w:rPr>
                    <w:t>E</w:t>
                  </w:r>
                  <w:r w:rsidRPr="0003300B">
                    <w:rPr>
                      <w:color w:val="auto"/>
                      <w:sz w:val="22"/>
                      <w:szCs w:val="22"/>
                    </w:rPr>
                    <w:t>nviar ofício à instituição de origem solicitando declaração constando as seguintes informações:</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tempo para aposentadoria;</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se o servidor responde a processo administrativo ou sindicância investigativa;</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períodos de afastamentos por licença tratamento de saúde nos últimos dois anos;</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situação de férias;</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se o servidor estiver em estágio probatório, cópias das avaliações;</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cópia da última avaliação de desempenho;</w:t>
                  </w:r>
                </w:p>
                <w:p w:rsidR="000A0158" w:rsidRPr="0003300B" w:rsidRDefault="000A0158" w:rsidP="00384073">
                  <w:pPr>
                    <w:pStyle w:val="NormalWeb"/>
                    <w:shd w:val="clear" w:color="auto" w:fill="FFFFFF"/>
                    <w:spacing w:beforeAutospacing="0" w:afterAutospacing="0"/>
                    <w:jc w:val="both"/>
                    <w:rPr>
                      <w:color w:val="auto"/>
                      <w:sz w:val="22"/>
                      <w:szCs w:val="22"/>
                    </w:rPr>
                  </w:pPr>
                  <w:r w:rsidRPr="0003300B">
                    <w:rPr>
                      <w:color w:val="auto"/>
                      <w:sz w:val="22"/>
                      <w:szCs w:val="22"/>
                    </w:rPr>
                    <w:t>- atividades desempenhadas pelo servidor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F57C3B">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3</w:t>
                  </w:r>
                  <w:proofErr w:type="gramEnd"/>
                  <w:r>
                    <w:rPr>
                      <w:rFonts w:ascii="Times New Roman" w:hAnsi="Times New Roman" w:cs="Times New Roman"/>
                      <w:sz w:val="22"/>
                      <w:szCs w:val="22"/>
                    </w:rPr>
                    <w:t xml:space="preserve"> dias</w:t>
                  </w:r>
                </w:p>
              </w:tc>
            </w:tr>
            <w:tr w:rsidR="00F57C3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14</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Pr="0003300B" w:rsidRDefault="00F52377" w:rsidP="00757953">
                  <w:pPr>
                    <w:pStyle w:val="NormalWeb"/>
                    <w:shd w:val="clear" w:color="auto" w:fill="FFFFFF"/>
                    <w:spacing w:beforeAutospacing="0" w:afterAutospacing="0"/>
                    <w:jc w:val="both"/>
                    <w:rPr>
                      <w:color w:val="auto"/>
                      <w:sz w:val="22"/>
                      <w:szCs w:val="22"/>
                      <w:lang w:val="pt-BR"/>
                    </w:rPr>
                  </w:pPr>
                  <w:r>
                    <w:rPr>
                      <w:color w:val="auto"/>
                      <w:sz w:val="22"/>
                      <w:szCs w:val="22"/>
                      <w:lang w:val="pt-BR"/>
                    </w:rPr>
                    <w:t xml:space="preserve">Receber da </w:t>
                  </w:r>
                  <w:r w:rsidR="00F57C3B">
                    <w:rPr>
                      <w:color w:val="auto"/>
                      <w:sz w:val="22"/>
                      <w:szCs w:val="22"/>
                      <w:lang w:val="pt-BR"/>
                    </w:rPr>
                    <w:t>instituição</w:t>
                  </w:r>
                  <w:r>
                    <w:rPr>
                      <w:color w:val="auto"/>
                      <w:sz w:val="22"/>
                      <w:szCs w:val="22"/>
                      <w:lang w:val="pt-BR"/>
                    </w:rPr>
                    <w:t xml:space="preserve"> de origem</w:t>
                  </w:r>
                  <w:r w:rsidR="00F57C3B">
                    <w:rPr>
                      <w:color w:val="auto"/>
                      <w:sz w:val="22"/>
                      <w:szCs w:val="22"/>
                      <w:lang w:val="pt-BR"/>
                    </w:rPr>
                    <w:t xml:space="preserve"> documentação com informações solicitadas</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Pr="0003300B" w:rsidRDefault="00F57C3B" w:rsidP="000A0158">
                  <w:pPr>
                    <w:jc w:val="center"/>
                    <w:rPr>
                      <w:rFonts w:ascii="Times New Roman" w:hAnsi="Times New Roman" w:cs="Times New Roman"/>
                      <w:sz w:val="22"/>
                      <w:szCs w:val="22"/>
                    </w:rPr>
                  </w:pPr>
                  <w:r>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F57C3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15</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757953">
                  <w:pPr>
                    <w:pStyle w:val="NormalWeb"/>
                    <w:shd w:val="clear" w:color="auto" w:fill="FFFFFF"/>
                    <w:spacing w:beforeAutospacing="0" w:afterAutospacing="0"/>
                    <w:jc w:val="both"/>
                    <w:rPr>
                      <w:color w:val="auto"/>
                      <w:sz w:val="22"/>
                      <w:szCs w:val="22"/>
                      <w:lang w:val="pt-BR"/>
                    </w:rPr>
                  </w:pPr>
                  <w:r>
                    <w:rPr>
                      <w:color w:val="auto"/>
                      <w:sz w:val="22"/>
                      <w:szCs w:val="22"/>
                      <w:lang w:val="pt-BR"/>
                    </w:rPr>
                    <w:t>Se nas informações contiver algo que desabone o servidor, encaminhar para setor de lotação</w:t>
                  </w:r>
                  <w:r w:rsidR="00F52377">
                    <w:rPr>
                      <w:color w:val="auto"/>
                      <w:sz w:val="22"/>
                      <w:szCs w:val="22"/>
                      <w:lang w:val="pt-BR"/>
                    </w:rPr>
                    <w:t xml:space="preserve"> de destino</w:t>
                  </w:r>
                  <w:r>
                    <w:rPr>
                      <w:color w:val="auto"/>
                      <w:sz w:val="22"/>
                      <w:szCs w:val="22"/>
                      <w:lang w:val="pt-BR"/>
                    </w:rPr>
                    <w:t xml:space="preserve"> para análise.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0A0158">
                  <w:pPr>
                    <w:jc w:val="center"/>
                    <w:rPr>
                      <w:rFonts w:ascii="Times New Roman" w:hAnsi="Times New Roman" w:cs="Times New Roman"/>
                      <w:sz w:val="22"/>
                      <w:szCs w:val="22"/>
                    </w:rPr>
                  </w:pPr>
                  <w:r>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F57C3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16</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757953">
                  <w:pPr>
                    <w:pStyle w:val="NormalWeb"/>
                    <w:shd w:val="clear" w:color="auto" w:fill="FFFFFF"/>
                    <w:spacing w:beforeAutospacing="0" w:afterAutospacing="0"/>
                    <w:jc w:val="both"/>
                    <w:rPr>
                      <w:color w:val="auto"/>
                      <w:sz w:val="22"/>
                      <w:szCs w:val="22"/>
                      <w:lang w:val="pt-BR"/>
                    </w:rPr>
                  </w:pPr>
                  <w:r>
                    <w:rPr>
                      <w:color w:val="auto"/>
                      <w:sz w:val="22"/>
                      <w:szCs w:val="22"/>
                      <w:lang w:val="pt-BR"/>
                    </w:rPr>
                    <w:t>Receber análise do setor de lotação, se o resultado for indeferimento, comunicar ao servidor.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F57C3B" w:rsidP="000A0158">
                  <w:pPr>
                    <w:jc w:val="center"/>
                    <w:rPr>
                      <w:rFonts w:ascii="Times New Roman" w:hAnsi="Times New Roman" w:cs="Times New Roman"/>
                      <w:sz w:val="22"/>
                      <w:szCs w:val="22"/>
                    </w:rPr>
                  </w:pPr>
                  <w:r>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F57C3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Sob demanda</w:t>
                  </w:r>
                  <w:proofErr w:type="gramEnd"/>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w:t>
                  </w:r>
                  <w:r w:rsidR="00907D5F">
                    <w:rPr>
                      <w:rFonts w:ascii="Times New Roman" w:hAnsi="Times New Roman" w:cs="Times New Roman"/>
                      <w:sz w:val="22"/>
                      <w:szCs w:val="22"/>
                    </w:rPr>
                    <w:t>7</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F57C3B" w:rsidP="00E52F58">
                  <w:pPr>
                    <w:pStyle w:val="NormalWeb"/>
                    <w:shd w:val="clear" w:color="auto" w:fill="FFFFFF"/>
                    <w:spacing w:beforeAutospacing="0" w:afterAutospacing="0"/>
                    <w:jc w:val="both"/>
                    <w:rPr>
                      <w:color w:val="auto"/>
                      <w:sz w:val="22"/>
                      <w:szCs w:val="22"/>
                    </w:rPr>
                  </w:pPr>
                  <w:r>
                    <w:rPr>
                      <w:color w:val="auto"/>
                      <w:sz w:val="22"/>
                      <w:szCs w:val="22"/>
                      <w:lang w:val="pt-BR"/>
                    </w:rPr>
                    <w:t>Se o resultado for deferimento</w:t>
                  </w:r>
                  <w:r w:rsidR="000A0158" w:rsidRPr="0003300B">
                    <w:rPr>
                      <w:color w:val="auto"/>
                      <w:sz w:val="22"/>
                      <w:szCs w:val="22"/>
                    </w:rPr>
                    <w:t xml:space="preserve">, </w:t>
                  </w:r>
                  <w:proofErr w:type="spellStart"/>
                  <w:r w:rsidR="00F52377">
                    <w:rPr>
                      <w:color w:val="auto"/>
                      <w:sz w:val="22"/>
                      <w:szCs w:val="22"/>
                      <w:lang w:val="pt-BR"/>
                    </w:rPr>
                    <w:t>s</w:t>
                  </w:r>
                  <w:r w:rsidR="00E52F58" w:rsidRPr="00F52377">
                    <w:rPr>
                      <w:color w:val="auto"/>
                      <w:sz w:val="22"/>
                      <w:szCs w:val="22"/>
                      <w:lang w:val="pt-BR"/>
                    </w:rPr>
                    <w:t>olicit</w:t>
                  </w:r>
                  <w:proofErr w:type="spellEnd"/>
                  <w:r w:rsidR="00E52F58" w:rsidRPr="00F52377">
                    <w:rPr>
                      <w:color w:val="auto"/>
                      <w:sz w:val="22"/>
                      <w:szCs w:val="22"/>
                    </w:rPr>
                    <w:t>ar ao</w:t>
                  </w:r>
                  <w:r w:rsidR="00F52377">
                    <w:rPr>
                      <w:color w:val="auto"/>
                      <w:sz w:val="22"/>
                      <w:szCs w:val="22"/>
                    </w:rPr>
                    <w:t xml:space="preserve"> servidor</w:t>
                  </w:r>
                  <w:r w:rsidR="00E52F58" w:rsidRPr="00F52377">
                    <w:rPr>
                      <w:color w:val="auto"/>
                      <w:sz w:val="22"/>
                      <w:szCs w:val="22"/>
                    </w:rPr>
                    <w:t xml:space="preserve"> que preencha e assine o termo de dispensa de ajuda de custo.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E52F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52F58" w:rsidRDefault="00E52F58"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52F58" w:rsidRDefault="00E52F58" w:rsidP="00E52F58">
                  <w:pPr>
                    <w:pStyle w:val="NormalWeb"/>
                    <w:shd w:val="clear" w:color="auto" w:fill="FFFFFF"/>
                    <w:spacing w:beforeAutospacing="0" w:afterAutospacing="0"/>
                    <w:jc w:val="both"/>
                    <w:rPr>
                      <w:color w:val="auto"/>
                      <w:sz w:val="22"/>
                      <w:szCs w:val="22"/>
                      <w:lang w:val="pt-BR"/>
                    </w:rPr>
                  </w:pPr>
                  <w:r w:rsidRPr="0003300B">
                    <w:rPr>
                      <w:color w:val="auto"/>
                      <w:sz w:val="22"/>
                      <w:szCs w:val="22"/>
                    </w:rPr>
                    <w:t>redigir despacho para análise da Reitoria, contendo informações gerais da documentação apresentada</w:t>
                  </w:r>
                  <w:r>
                    <w:rPr>
                      <w:color w:val="auto"/>
                      <w:sz w:val="22"/>
                      <w:szCs w:val="22"/>
                    </w:rPr>
                    <w:t>, para análise e parecer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52F58" w:rsidRPr="0003300B" w:rsidRDefault="00E52F58" w:rsidP="000A0158">
                  <w:pPr>
                    <w:jc w:val="center"/>
                    <w:rPr>
                      <w:rFonts w:ascii="Times New Roman" w:hAnsi="Times New Roman" w:cs="Times New Roman"/>
                      <w:sz w:val="22"/>
                      <w:szCs w:val="22"/>
                    </w:rPr>
                  </w:pP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E52F58" w:rsidRDefault="00E52F58" w:rsidP="0065019C">
                  <w:pPr>
                    <w:pStyle w:val="PargrafodaLista"/>
                    <w:ind w:left="0"/>
                    <w:rPr>
                      <w:rFonts w:ascii="Times New Roman" w:hAnsi="Times New Roman" w:cs="Times New Roman"/>
                      <w:sz w:val="22"/>
                      <w:szCs w:val="22"/>
                    </w:rPr>
                  </w:pP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w:t>
                  </w:r>
                  <w:r w:rsidR="00907D5F">
                    <w:rPr>
                      <w:rFonts w:ascii="Times New Roman" w:hAnsi="Times New Roman" w:cs="Times New Roman"/>
                      <w:sz w:val="22"/>
                      <w:szCs w:val="22"/>
                    </w:rPr>
                    <w:t>8</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11D57">
                  <w:pPr>
                    <w:pStyle w:val="NormalWeb"/>
                    <w:shd w:val="clear" w:color="auto" w:fill="FFFFFF"/>
                    <w:spacing w:beforeAutospacing="0" w:afterAutospacing="0"/>
                    <w:jc w:val="both"/>
                    <w:rPr>
                      <w:color w:val="auto"/>
                      <w:sz w:val="22"/>
                      <w:szCs w:val="22"/>
                    </w:rPr>
                  </w:pPr>
                  <w:r w:rsidRPr="0003300B">
                    <w:rPr>
                      <w:color w:val="auto"/>
                      <w:sz w:val="22"/>
                      <w:szCs w:val="22"/>
                    </w:rPr>
                    <w:t>Anexar despacho ao processo, numerar e encaminhar o processo para análise da Reitoria (tramitar no SIGA);</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w:t>
                  </w:r>
                  <w:r w:rsidR="00907D5F">
                    <w:rPr>
                      <w:rFonts w:ascii="Times New Roman" w:hAnsi="Times New Roman" w:cs="Times New Roman"/>
                      <w:sz w:val="22"/>
                      <w:szCs w:val="22"/>
                    </w:rPr>
                    <w:t>9</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100927">
                  <w:pPr>
                    <w:pStyle w:val="NormalWeb"/>
                    <w:shd w:val="clear" w:color="auto" w:fill="FFFFFF"/>
                    <w:spacing w:beforeAutospacing="0" w:afterAutospacing="0"/>
                    <w:jc w:val="both"/>
                    <w:rPr>
                      <w:sz w:val="22"/>
                      <w:szCs w:val="22"/>
                    </w:rPr>
                  </w:pPr>
                  <w:r w:rsidRPr="0003300B">
                    <w:rPr>
                      <w:sz w:val="22"/>
                      <w:szCs w:val="22"/>
                      <w:lang w:val="pt-BR"/>
                    </w:rPr>
                    <w:t>Quando o processo retornar da Reitoria verificar se a redistribuição foi deferida ou indeferida, se for indeferida avisar aos interessados e arquivar o processo;</w:t>
                  </w:r>
                  <w:r w:rsidRPr="0003300B">
                    <w:rPr>
                      <w:sz w:val="22"/>
                      <w:szCs w:val="22"/>
                    </w:rPr>
                    <w:t xml:space="preserve"> </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Sob demanda</w:t>
                  </w:r>
                  <w:proofErr w:type="gramEnd"/>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20</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1514B">
                  <w:pPr>
                    <w:pStyle w:val="NormalWeb"/>
                    <w:shd w:val="clear" w:color="auto" w:fill="FFFFFF"/>
                    <w:spacing w:beforeAutospacing="0" w:afterAutospacing="0"/>
                    <w:jc w:val="both"/>
                    <w:rPr>
                      <w:sz w:val="22"/>
                      <w:szCs w:val="22"/>
                      <w:lang w:val="pt-BR"/>
                    </w:rPr>
                  </w:pPr>
                  <w:r w:rsidRPr="0003300B">
                    <w:rPr>
                      <w:sz w:val="22"/>
                      <w:szCs w:val="22"/>
                    </w:rPr>
                    <w:t xml:space="preserve">Se a redistribuição for deferida pela Reitoria, redigir ofício, que será assinado pelo Reitor ou Vice-Reitor, de despacho ao MEC (se no processo já constar autorização da outra instituição) ou à outra instituição para autorização e envio ao MEC, constando no ofício dados do servidor (nome, cargo e lotação), autorização do reitor, informação que não há concurso vigente na </w:t>
                  </w:r>
                  <w:r w:rsidRPr="0003300B">
                    <w:rPr>
                      <w:sz w:val="22"/>
                      <w:szCs w:val="22"/>
                    </w:rPr>
                    <w:lastRenderedPageBreak/>
                    <w:t>área da redistribuição.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lastRenderedPageBreak/>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lastRenderedPageBreak/>
                    <w:t>21</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83196">
                  <w:pPr>
                    <w:pStyle w:val="NormalWeb"/>
                    <w:shd w:val="clear" w:color="auto" w:fill="FFFFFF"/>
                    <w:spacing w:beforeAutospacing="0" w:afterAutospacing="0"/>
                    <w:jc w:val="both"/>
                    <w:rPr>
                      <w:sz w:val="22"/>
                      <w:szCs w:val="22"/>
                    </w:rPr>
                  </w:pPr>
                  <w:r w:rsidRPr="0003300B">
                    <w:rPr>
                      <w:sz w:val="22"/>
                      <w:szCs w:val="22"/>
                    </w:rPr>
                    <w:t xml:space="preserve">Se for assinado pelo Vice-Reitor, anexar delegação de competência publicada no DOU de </w:t>
                  </w:r>
                  <w:r w:rsidRPr="0003300B">
                    <w:rPr>
                      <w:color w:val="auto"/>
                      <w:sz w:val="22"/>
                      <w:szCs w:val="22"/>
                    </w:rPr>
                    <w:t>17 de fevereiro de 2016, pág.32.</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22</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rPr>
                  </w:pPr>
                  <w:r w:rsidRPr="0003300B">
                    <w:rPr>
                      <w:sz w:val="22"/>
                      <w:szCs w:val="22"/>
                    </w:rPr>
                    <w:t>Fazer 1 cópia do processo antes de enviá-lo ao MEC;</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241113"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Default="00241113" w:rsidP="0065019C">
                  <w:pPr>
                    <w:pStyle w:val="PargrafodaLista"/>
                    <w:ind w:left="0"/>
                    <w:rPr>
                      <w:rFonts w:ascii="Times New Roman" w:hAnsi="Times New Roman" w:cs="Times New Roman"/>
                      <w:sz w:val="22"/>
                      <w:szCs w:val="22"/>
                    </w:rPr>
                  </w:pP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Pr="0003300B" w:rsidRDefault="00241113" w:rsidP="0065019C">
                  <w:pPr>
                    <w:pStyle w:val="NormalWeb"/>
                    <w:shd w:val="clear" w:color="auto" w:fill="FFFFFF"/>
                    <w:spacing w:beforeAutospacing="0" w:afterAutospacing="0"/>
                    <w:jc w:val="both"/>
                    <w:rPr>
                      <w:sz w:val="22"/>
                      <w:szCs w:val="22"/>
                    </w:rPr>
                  </w:pPr>
                  <w:r>
                    <w:rPr>
                      <w:sz w:val="22"/>
                      <w:szCs w:val="22"/>
                    </w:rPr>
                    <w:t>Consultar endereço de destino, na internet ou por telefone.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Pr="00241113" w:rsidRDefault="00241113" w:rsidP="000A0158">
                  <w:pPr>
                    <w:jc w:val="center"/>
                    <w:rPr>
                      <w:rFonts w:ascii="Times New Roman" w:hAnsi="Times New Roman" w:cs="Times New Roman"/>
                      <w:sz w:val="22"/>
                      <w:szCs w:val="22"/>
                      <w:lang w:val="pt-PT"/>
                    </w:rPr>
                  </w:pPr>
                  <w:r>
                    <w:rPr>
                      <w:rFonts w:ascii="Times New Roman" w:hAnsi="Times New Roman" w:cs="Times New Roman"/>
                      <w:sz w:val="22"/>
                      <w:szCs w:val="22"/>
                      <w:lang w:val="pt-PT"/>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241113"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23</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9B2264">
                  <w:pPr>
                    <w:pStyle w:val="NormalWeb"/>
                    <w:shd w:val="clear" w:color="auto" w:fill="FFFFFF"/>
                    <w:spacing w:beforeAutospacing="0" w:afterAutospacing="0"/>
                    <w:jc w:val="both"/>
                    <w:rPr>
                      <w:sz w:val="22"/>
                      <w:szCs w:val="22"/>
                      <w:lang w:eastAsia="zh-CN"/>
                    </w:rPr>
                  </w:pPr>
                  <w:r w:rsidRPr="0003300B">
                    <w:rPr>
                      <w:sz w:val="22"/>
                      <w:szCs w:val="22"/>
                      <w:lang w:eastAsia="zh-CN"/>
                    </w:rPr>
                    <w:t>Enviar o processo à outra instituição ou ao MEC para publicação;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0A0158"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24</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65019C">
                  <w:pPr>
                    <w:pStyle w:val="NormalWeb"/>
                    <w:shd w:val="clear" w:color="auto" w:fill="FFFFFF"/>
                    <w:spacing w:beforeAutospacing="0" w:afterAutospacing="0"/>
                    <w:jc w:val="both"/>
                    <w:rPr>
                      <w:sz w:val="22"/>
                      <w:szCs w:val="22"/>
                      <w:lang w:eastAsia="zh-CN"/>
                    </w:rPr>
                  </w:pPr>
                  <w:r w:rsidRPr="0003300B">
                    <w:rPr>
                      <w:sz w:val="22"/>
                      <w:szCs w:val="22"/>
                      <w:lang w:eastAsia="zh-CN"/>
                    </w:rPr>
                    <w:t>Quando for publicada a redistribuição, co</w:t>
                  </w:r>
                  <w:r w:rsidR="00E52F58">
                    <w:rPr>
                      <w:sz w:val="22"/>
                      <w:szCs w:val="22"/>
                      <w:lang w:eastAsia="zh-CN"/>
                    </w:rPr>
                    <w:t>municar ao servidor e à</w:t>
                  </w:r>
                  <w:r w:rsidRPr="0003300B">
                    <w:rPr>
                      <w:sz w:val="22"/>
                      <w:szCs w:val="22"/>
                      <w:lang w:eastAsia="zh-CN"/>
                    </w:rPr>
                    <w:t xml:space="preserve"> </w:t>
                  </w:r>
                  <w:r w:rsidR="00E52F58">
                    <w:rPr>
                      <w:sz w:val="22"/>
                      <w:szCs w:val="22"/>
                      <w:lang w:eastAsia="zh-CN"/>
                    </w:rPr>
                    <w:t xml:space="preserve">nova </w:t>
                  </w:r>
                  <w:r w:rsidRPr="0003300B">
                    <w:rPr>
                      <w:sz w:val="22"/>
                      <w:szCs w:val="22"/>
                      <w:lang w:eastAsia="zh-CN"/>
                    </w:rPr>
                    <w:t>chefia imediata e encaminhar a cópia do processo à Divisão de Cadastro;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0A0158" w:rsidP="000A0158">
                  <w:pPr>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A0158"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D821AB"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680C05"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5</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NormalWeb"/>
                    <w:shd w:val="clear" w:color="auto" w:fill="FFFFFF"/>
                    <w:spacing w:beforeAutospacing="0" w:afterAutospacing="0"/>
                    <w:jc w:val="both"/>
                    <w:rPr>
                      <w:sz w:val="22"/>
                      <w:szCs w:val="22"/>
                      <w:lang w:eastAsia="zh-CN"/>
                    </w:rPr>
                  </w:pPr>
                  <w:r w:rsidRPr="0003300B">
                    <w:rPr>
                      <w:sz w:val="22"/>
                      <w:szCs w:val="22"/>
                      <w:lang w:eastAsia="zh-CN"/>
                    </w:rPr>
                    <w:t>Receber o processo</w:t>
                  </w:r>
                  <w:r w:rsidR="009B2264" w:rsidRPr="0003300B">
                    <w:rPr>
                      <w:sz w:val="22"/>
                      <w:szCs w:val="22"/>
                      <w:lang w:eastAsia="zh-CN"/>
                    </w:rPr>
                    <w:t xml:space="preserve"> original</w:t>
                  </w:r>
                  <w:r w:rsidRPr="0003300B">
                    <w:rPr>
                      <w:sz w:val="22"/>
                      <w:szCs w:val="22"/>
                      <w:lang w:eastAsia="zh-CN"/>
                    </w:rPr>
                    <w:t xml:space="preserve"> enviado pelo MEC, quando for o caso, e encaminhar para a Divisão de Cadastro</w:t>
                  </w:r>
                  <w:r w:rsidR="00805DAA">
                    <w:rPr>
                      <w:sz w:val="22"/>
                      <w:szCs w:val="22"/>
                      <w:lang w:eastAsia="zh-CN"/>
                    </w:rPr>
                    <w:t>.</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DSD</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6</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NormalWeb"/>
                    <w:shd w:val="clear" w:color="auto" w:fill="FFFFFF"/>
                    <w:spacing w:beforeAutospacing="0" w:afterAutospacing="0"/>
                    <w:jc w:val="both"/>
                    <w:rPr>
                      <w:color w:val="auto"/>
                      <w:sz w:val="22"/>
                      <w:szCs w:val="22"/>
                      <w:lang w:eastAsia="zh-CN"/>
                    </w:rPr>
                  </w:pPr>
                  <w:r w:rsidRPr="00E96091">
                    <w:rPr>
                      <w:color w:val="auto"/>
                      <w:sz w:val="22"/>
                      <w:szCs w:val="22"/>
                      <w:lang w:eastAsia="zh-CN"/>
                    </w:rPr>
                    <w:t>Lançar a redistribuição no Sistema Siape.</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PargrafodaLista"/>
                    <w:ind w:left="0"/>
                    <w:jc w:val="center"/>
                    <w:rPr>
                      <w:rFonts w:ascii="Times New Roman" w:hAnsi="Times New Roman" w:cs="Times New Roman"/>
                      <w:color w:val="auto"/>
                      <w:sz w:val="22"/>
                      <w:szCs w:val="22"/>
                    </w:rPr>
                  </w:pPr>
                  <w:r w:rsidRPr="00E96091">
                    <w:rPr>
                      <w:rFonts w:ascii="Times New Roman" w:hAnsi="Times New Roman" w:cs="Times New Roman"/>
                      <w:color w:val="auto"/>
                      <w:sz w:val="22"/>
                      <w:szCs w:val="22"/>
                    </w:rPr>
                    <w:t>Divisão de Cadastro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2C0729">
                  <w:pPr>
                    <w:pStyle w:val="PargrafodaLista"/>
                    <w:spacing w:after="0"/>
                    <w:ind w:left="0"/>
                    <w:jc w:val="center"/>
                    <w:rPr>
                      <w:rFonts w:ascii="Times New Roman" w:hAnsi="Times New Roman" w:cs="Times New Roman"/>
                      <w:color w:val="auto"/>
                      <w:sz w:val="22"/>
                      <w:szCs w:val="22"/>
                    </w:rPr>
                  </w:pPr>
                  <w:r w:rsidRPr="00E96091">
                    <w:rPr>
                      <w:rFonts w:ascii="Times New Roman" w:hAnsi="Times New Roman" w:cs="Times New Roman"/>
                      <w:color w:val="auto"/>
                      <w:sz w:val="22"/>
                      <w:szCs w:val="22"/>
                    </w:rPr>
                    <w:t>01 dia - Observar o cronograma da Folha de Pagamento/MPOG.</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7</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805DAA">
                  <w:pPr>
                    <w:pStyle w:val="NormalWeb"/>
                    <w:shd w:val="clear" w:color="auto" w:fill="FFFFFF"/>
                    <w:spacing w:beforeAutospacing="0" w:afterAutospacing="0"/>
                    <w:jc w:val="both"/>
                    <w:rPr>
                      <w:color w:val="auto"/>
                      <w:sz w:val="22"/>
                      <w:szCs w:val="22"/>
                      <w:lang w:eastAsia="zh-CN"/>
                    </w:rPr>
                  </w:pPr>
                  <w:r w:rsidRPr="00E96091">
                    <w:rPr>
                      <w:color w:val="auto"/>
                      <w:sz w:val="22"/>
                      <w:szCs w:val="22"/>
                      <w:lang w:eastAsia="zh-CN"/>
                    </w:rPr>
                    <w:t>Encaminhar a cópia e Processo original à Divisão de Arquivo.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PargrafodaLista"/>
                    <w:ind w:left="0"/>
                    <w:jc w:val="center"/>
                    <w:rPr>
                      <w:rFonts w:ascii="Times New Roman" w:hAnsi="Times New Roman" w:cs="Times New Roman"/>
                      <w:color w:val="auto"/>
                      <w:sz w:val="22"/>
                      <w:szCs w:val="22"/>
                    </w:rPr>
                  </w:pPr>
                  <w:r w:rsidRPr="00E96091">
                    <w:rPr>
                      <w:rFonts w:ascii="Times New Roman" w:hAnsi="Times New Roman" w:cs="Times New Roman"/>
                      <w:color w:val="auto"/>
                      <w:sz w:val="22"/>
                      <w:szCs w:val="22"/>
                    </w:rPr>
                    <w:t>Divisão de Cadastro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E96091" w:rsidRDefault="00805DAA" w:rsidP="0065019C">
                  <w:pPr>
                    <w:pStyle w:val="PargrafodaLista"/>
                    <w:ind w:left="0"/>
                    <w:rPr>
                      <w:rFonts w:ascii="Times New Roman" w:hAnsi="Times New Roman" w:cs="Times New Roman"/>
                      <w:color w:val="auto"/>
                      <w:sz w:val="22"/>
                      <w:szCs w:val="22"/>
                    </w:rPr>
                  </w:pPr>
                  <w:r w:rsidRPr="00E96091">
                    <w:rPr>
                      <w:rFonts w:ascii="Times New Roman" w:hAnsi="Times New Roman" w:cs="Times New Roman"/>
                      <w:color w:val="auto"/>
                      <w:sz w:val="22"/>
                      <w:szCs w:val="22"/>
                    </w:rPr>
                    <w:t>01 dia - Após o fechamento da folha de pagamento.</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2</w:t>
                  </w:r>
                  <w:r w:rsidR="00907D5F">
                    <w:rPr>
                      <w:rFonts w:ascii="Times New Roman" w:hAnsi="Times New Roman" w:cs="Times New Roman"/>
                      <w:sz w:val="22"/>
                      <w:szCs w:val="22"/>
                    </w:rPr>
                    <w:t>8</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1351" w:rsidP="0065019C">
                  <w:pPr>
                    <w:pStyle w:val="NormalWeb"/>
                    <w:shd w:val="clear" w:color="auto" w:fill="FFFFFF"/>
                    <w:spacing w:beforeAutospacing="0" w:afterAutospacing="0"/>
                    <w:jc w:val="both"/>
                    <w:rPr>
                      <w:sz w:val="22"/>
                      <w:szCs w:val="22"/>
                      <w:lang w:eastAsia="zh-CN"/>
                    </w:rPr>
                  </w:pPr>
                  <w:r>
                    <w:rPr>
                      <w:sz w:val="22"/>
                      <w:szCs w:val="22"/>
                      <w:lang w:eastAsia="zh-CN"/>
                    </w:rPr>
                    <w:t>Receber có</w:t>
                  </w:r>
                  <w:bookmarkStart w:id="0" w:name="_GoBack"/>
                  <w:bookmarkEnd w:id="0"/>
                  <w:r w:rsidR="00805DAA" w:rsidRPr="0003300B">
                    <w:rPr>
                      <w:sz w:val="22"/>
                      <w:szCs w:val="22"/>
                      <w:lang w:eastAsia="zh-CN"/>
                    </w:rPr>
                    <w:t>pia do processo;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31</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E52F58" w:rsidP="0065019C">
                  <w:pPr>
                    <w:pStyle w:val="NormalWeb"/>
                    <w:shd w:val="clear" w:color="auto" w:fill="FFFFFF"/>
                    <w:spacing w:beforeAutospacing="0" w:afterAutospacing="0"/>
                    <w:jc w:val="both"/>
                    <w:rPr>
                      <w:sz w:val="22"/>
                      <w:szCs w:val="22"/>
                      <w:lang w:eastAsia="zh-CN"/>
                    </w:rPr>
                  </w:pPr>
                  <w:r>
                    <w:rPr>
                      <w:sz w:val="22"/>
                      <w:szCs w:val="22"/>
                      <w:lang w:eastAsia="zh-CN"/>
                    </w:rPr>
                    <w:t>A</w:t>
                  </w:r>
                  <w:r w:rsidR="00805DAA" w:rsidRPr="0003300B">
                    <w:rPr>
                      <w:sz w:val="22"/>
                      <w:szCs w:val="22"/>
                      <w:lang w:eastAsia="zh-CN"/>
                    </w:rPr>
                    <w:t>brir o RIS;</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2</w:t>
                  </w:r>
                  <w:proofErr w:type="gramEnd"/>
                  <w:r>
                    <w:rPr>
                      <w:rFonts w:ascii="Times New Roman" w:hAnsi="Times New Roman" w:cs="Times New Roman"/>
                      <w:sz w:val="22"/>
                      <w:szCs w:val="22"/>
                    </w:rPr>
                    <w:t xml:space="preserve"> dias</w:t>
                  </w:r>
                </w:p>
              </w:tc>
            </w:tr>
            <w:tr w:rsidR="00805DAA"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32</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E52F58" w:rsidP="0065019C">
                  <w:pPr>
                    <w:pStyle w:val="NormalWeb"/>
                    <w:shd w:val="clear" w:color="auto" w:fill="FFFFFF"/>
                    <w:spacing w:beforeAutospacing="0" w:afterAutospacing="0"/>
                    <w:jc w:val="both"/>
                    <w:rPr>
                      <w:sz w:val="22"/>
                      <w:szCs w:val="22"/>
                      <w:lang w:eastAsia="zh-CN"/>
                    </w:rPr>
                  </w:pPr>
                  <w:r>
                    <w:rPr>
                      <w:sz w:val="22"/>
                      <w:szCs w:val="22"/>
                      <w:lang w:eastAsia="zh-CN"/>
                    </w:rPr>
                    <w:t>R</w:t>
                  </w:r>
                  <w:r w:rsidR="00805DAA" w:rsidRPr="0003300B">
                    <w:rPr>
                      <w:sz w:val="22"/>
                      <w:szCs w:val="22"/>
                      <w:lang w:eastAsia="zh-CN"/>
                    </w:rPr>
                    <w:t>eceber documentação original referente ao servidor redistribuído;</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805DAA"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805DAA" w:rsidRPr="0003300B" w:rsidRDefault="00241113" w:rsidP="0065019C">
                  <w:pPr>
                    <w:pStyle w:val="PargrafodaLista"/>
                    <w:ind w:left="0"/>
                    <w:rPr>
                      <w:rFonts w:ascii="Times New Roman" w:hAnsi="Times New Roman" w:cs="Times New Roman"/>
                      <w:sz w:val="22"/>
                      <w:szCs w:val="22"/>
                    </w:rPr>
                  </w:pPr>
                  <w:proofErr w:type="gramStart"/>
                  <w:r>
                    <w:rPr>
                      <w:rFonts w:ascii="Times New Roman" w:hAnsi="Times New Roman" w:cs="Times New Roman"/>
                      <w:sz w:val="22"/>
                      <w:szCs w:val="22"/>
                    </w:rPr>
                    <w:t>1</w:t>
                  </w:r>
                  <w:proofErr w:type="gramEnd"/>
                  <w:r>
                    <w:rPr>
                      <w:rFonts w:ascii="Times New Roman" w:hAnsi="Times New Roman" w:cs="Times New Roman"/>
                      <w:sz w:val="22"/>
                      <w:szCs w:val="22"/>
                    </w:rPr>
                    <w:t xml:space="preserve"> dia</w:t>
                  </w:r>
                </w:p>
              </w:tc>
            </w:tr>
            <w:tr w:rsidR="00907D5F" w:rsidRPr="0003300B" w:rsidTr="00F57C3B">
              <w:tc>
                <w:tcPr>
                  <w:tcW w:w="141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Default="00907D5F"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33</w:t>
                  </w:r>
                </w:p>
              </w:tc>
              <w:tc>
                <w:tcPr>
                  <w:tcW w:w="50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Pr="0003300B" w:rsidRDefault="00F52377" w:rsidP="0065019C">
                  <w:pPr>
                    <w:pStyle w:val="NormalWeb"/>
                    <w:shd w:val="clear" w:color="auto" w:fill="FFFFFF"/>
                    <w:spacing w:beforeAutospacing="0" w:afterAutospacing="0"/>
                    <w:jc w:val="both"/>
                    <w:rPr>
                      <w:sz w:val="22"/>
                      <w:szCs w:val="22"/>
                      <w:lang w:eastAsia="zh-CN"/>
                    </w:rPr>
                  </w:pPr>
                  <w:r>
                    <w:rPr>
                      <w:sz w:val="22"/>
                      <w:szCs w:val="22"/>
                      <w:lang w:eastAsia="zh-CN"/>
                    </w:rPr>
                    <w:t>A</w:t>
                  </w:r>
                  <w:r w:rsidR="00907D5F">
                    <w:rPr>
                      <w:sz w:val="22"/>
                      <w:szCs w:val="22"/>
                      <w:lang w:eastAsia="zh-CN"/>
                    </w:rPr>
                    <w:t>rquivar</w:t>
                  </w:r>
                </w:p>
              </w:tc>
              <w:tc>
                <w:tcPr>
                  <w:tcW w:w="158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Pr="0003300B" w:rsidRDefault="00907D5F" w:rsidP="0065019C">
                  <w:pPr>
                    <w:pStyle w:val="PargrafodaLista"/>
                    <w:ind w:left="0"/>
                    <w:jc w:val="center"/>
                    <w:rPr>
                      <w:rFonts w:ascii="Times New Roman" w:hAnsi="Times New Roman" w:cs="Times New Roman"/>
                      <w:sz w:val="22"/>
                      <w:szCs w:val="22"/>
                    </w:rPr>
                  </w:pPr>
                  <w:r>
                    <w:rPr>
                      <w:rFonts w:ascii="Times New Roman" w:hAnsi="Times New Roman" w:cs="Times New Roman"/>
                      <w:sz w:val="22"/>
                      <w:szCs w:val="22"/>
                    </w:rPr>
                    <w:t>Divisão de Arquivo</w:t>
                  </w:r>
                </w:p>
              </w:tc>
              <w:tc>
                <w:tcPr>
                  <w:tcW w:w="19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907D5F" w:rsidRPr="0003300B" w:rsidRDefault="00241113" w:rsidP="0065019C">
                  <w:pPr>
                    <w:pStyle w:val="PargrafodaLista"/>
                    <w:ind w:left="0"/>
                    <w:rPr>
                      <w:rFonts w:ascii="Times New Roman" w:hAnsi="Times New Roman" w:cs="Times New Roman"/>
                      <w:sz w:val="22"/>
                      <w:szCs w:val="22"/>
                    </w:rPr>
                  </w:pPr>
                  <w:r>
                    <w:rPr>
                      <w:rFonts w:ascii="Times New Roman" w:hAnsi="Times New Roman" w:cs="Times New Roman"/>
                      <w:sz w:val="22"/>
                      <w:szCs w:val="22"/>
                    </w:rPr>
                    <w:t>1 dia</w:t>
                  </w:r>
                </w:p>
              </w:tc>
            </w:tr>
          </w:tbl>
          <w:p w:rsidR="00D821AB" w:rsidRPr="0003300B" w:rsidRDefault="00D821AB" w:rsidP="0065019C">
            <w:pPr>
              <w:pStyle w:val="Normal1"/>
              <w:rPr>
                <w:sz w:val="22"/>
                <w:szCs w:val="22"/>
              </w:rPr>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D821AB">
            <w:pPr>
              <w:pStyle w:val="PargrafodaLista"/>
              <w:numPr>
                <w:ilvl w:val="0"/>
                <w:numId w:val="4"/>
              </w:numPr>
              <w:spacing w:after="0"/>
              <w:contextualSpacing w:val="0"/>
              <w:rPr>
                <w:rFonts w:ascii="Times New Roman" w:hAnsi="Times New Roman" w:cs="Times New Roman"/>
                <w:sz w:val="22"/>
                <w:szCs w:val="22"/>
              </w:rPr>
            </w:pPr>
            <w:r w:rsidRPr="0003300B">
              <w:rPr>
                <w:rFonts w:ascii="Times New Roman" w:hAnsi="Times New Roman" w:cs="Times New Roman"/>
                <w:b/>
                <w:sz w:val="22"/>
                <w:szCs w:val="22"/>
              </w:rPr>
              <w:lastRenderedPageBreak/>
              <w:t>Lista de contatos para realização da ação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Normal1"/>
              <w:rPr>
                <w:sz w:val="22"/>
                <w:szCs w:val="22"/>
              </w:rPr>
            </w:pPr>
          </w:p>
          <w:p w:rsidR="00D821AB" w:rsidRPr="0003300B" w:rsidRDefault="00D821AB" w:rsidP="0065019C">
            <w:pPr>
              <w:pStyle w:val="Normal1"/>
              <w:rPr>
                <w:sz w:val="22"/>
                <w:szCs w:val="22"/>
              </w:rPr>
            </w:pPr>
          </w:p>
          <w:tbl>
            <w:tblPr>
              <w:tblW w:w="9801"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4367"/>
              <w:gridCol w:w="1137"/>
              <w:gridCol w:w="4297"/>
            </w:tblGrid>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698" w:type="dxa"/>
                    <w:tblInd w:w="108" w:type="dxa"/>
                    <w:tblLook w:val="0000"/>
                  </w:tblPr>
                  <w:tblGrid>
                    <w:gridCol w:w="991"/>
                    <w:gridCol w:w="236"/>
                    <w:gridCol w:w="236"/>
                    <w:gridCol w:w="235"/>
                  </w:tblGrid>
                  <w:tr w:rsidR="00D821AB" w:rsidRPr="0003300B" w:rsidTr="0065019C">
                    <w:trPr>
                      <w:trHeight w:val="280"/>
                    </w:trPr>
                    <w:tc>
                      <w:tcPr>
                        <w:tcW w:w="990" w:type="dxa"/>
                        <w:shd w:val="clear" w:color="auto" w:fill="auto"/>
                      </w:tcPr>
                      <w:p w:rsidR="00D821AB" w:rsidRPr="0003300B" w:rsidRDefault="00D821AB" w:rsidP="0065019C">
                        <w:pPr>
                          <w:pStyle w:val="Normal1"/>
                          <w:rPr>
                            <w:sz w:val="22"/>
                            <w:szCs w:val="22"/>
                          </w:rPr>
                        </w:pPr>
                        <w:r w:rsidRPr="0003300B">
                          <w:rPr>
                            <w:b/>
                            <w:bCs/>
                            <w:sz w:val="22"/>
                            <w:szCs w:val="22"/>
                          </w:rPr>
                          <w:t xml:space="preserve">Nome </w:t>
                        </w:r>
                      </w:p>
                    </w:tc>
                    <w:tc>
                      <w:tcPr>
                        <w:tcW w:w="236" w:type="dxa"/>
                        <w:shd w:val="clear" w:color="auto" w:fill="auto"/>
                      </w:tcPr>
                      <w:p w:rsidR="00D821AB" w:rsidRPr="0003300B" w:rsidRDefault="00D821AB" w:rsidP="0065019C">
                        <w:pPr>
                          <w:pStyle w:val="Normal1"/>
                          <w:rPr>
                            <w:sz w:val="22"/>
                            <w:szCs w:val="22"/>
                          </w:rPr>
                        </w:pPr>
                      </w:p>
                    </w:tc>
                    <w:tc>
                      <w:tcPr>
                        <w:tcW w:w="236" w:type="dxa"/>
                        <w:shd w:val="clear" w:color="auto" w:fill="auto"/>
                      </w:tcPr>
                      <w:p w:rsidR="00D821AB" w:rsidRPr="0003300B" w:rsidRDefault="00D821AB" w:rsidP="0065019C">
                        <w:pPr>
                          <w:pStyle w:val="Normal1"/>
                          <w:rPr>
                            <w:sz w:val="22"/>
                            <w:szCs w:val="22"/>
                          </w:rPr>
                        </w:pPr>
                      </w:p>
                    </w:tc>
                    <w:tc>
                      <w:tcPr>
                        <w:tcW w:w="235" w:type="dxa"/>
                        <w:shd w:val="clear" w:color="auto" w:fill="auto"/>
                      </w:tcPr>
                      <w:p w:rsidR="00D821AB" w:rsidRPr="0003300B" w:rsidRDefault="00D821AB" w:rsidP="0065019C">
                        <w:pPr>
                          <w:pStyle w:val="Normal1"/>
                          <w:rPr>
                            <w:sz w:val="22"/>
                            <w:szCs w:val="22"/>
                          </w:rPr>
                        </w:pPr>
                      </w:p>
                    </w:tc>
                  </w:tr>
                </w:tbl>
                <w:p w:rsidR="00D821AB" w:rsidRPr="0003300B" w:rsidRDefault="00D821AB" w:rsidP="0065019C">
                  <w:pPr>
                    <w:pStyle w:val="PargrafodaLista"/>
                    <w:ind w:left="0"/>
                    <w:rPr>
                      <w:rFonts w:ascii="Times New Roman" w:hAnsi="Times New Roman" w:cs="Times New Roman"/>
                      <w:sz w:val="22"/>
                      <w:szCs w:val="22"/>
                    </w:rPr>
                  </w:pP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proofErr w:type="spellStart"/>
                  <w:proofErr w:type="gramStart"/>
                  <w:r w:rsidRPr="0003300B">
                    <w:rPr>
                      <w:rFonts w:ascii="Times New Roman" w:hAnsi="Times New Roman" w:cs="Times New Roman"/>
                      <w:b/>
                      <w:bCs/>
                      <w:sz w:val="22"/>
                      <w:szCs w:val="22"/>
                    </w:rPr>
                    <w:t>voip</w:t>
                  </w:r>
                  <w:proofErr w:type="spellEnd"/>
                  <w:proofErr w:type="gramEnd"/>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proofErr w:type="gramStart"/>
                  <w:r w:rsidRPr="0003300B">
                    <w:rPr>
                      <w:rFonts w:ascii="Times New Roman" w:hAnsi="Times New Roman" w:cs="Times New Roman"/>
                      <w:b/>
                      <w:bCs/>
                      <w:sz w:val="22"/>
                      <w:szCs w:val="22"/>
                    </w:rPr>
                    <w:t>e-mail</w:t>
                  </w:r>
                  <w:proofErr w:type="gramEnd"/>
                </w:p>
              </w:tc>
            </w:tr>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 xml:space="preserve"> Diretoria de Seleção e Desenvolvimento de Pessoas</w:t>
                  </w: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8175</w:t>
                  </w:r>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680C05" w:rsidP="0065019C">
                  <w:pPr>
                    <w:pStyle w:val="PargrafodaLista"/>
                    <w:ind w:left="0"/>
                    <w:rPr>
                      <w:rFonts w:ascii="Times New Roman" w:hAnsi="Times New Roman" w:cs="Times New Roman"/>
                      <w:sz w:val="22"/>
                      <w:szCs w:val="22"/>
                    </w:rPr>
                  </w:pPr>
                  <w:proofErr w:type="gramStart"/>
                  <w:r>
                    <w:rPr>
                      <w:rStyle w:val="LinkdaInternet"/>
                      <w:rFonts w:ascii="Times New Roman" w:hAnsi="Times New Roman" w:cs="Times New Roman"/>
                      <w:color w:val="00000A"/>
                      <w:sz w:val="22"/>
                      <w:szCs w:val="22"/>
                      <w:u w:val="none"/>
                    </w:rPr>
                    <w:t>diretoriasd@</w:t>
                  </w:r>
                  <w:proofErr w:type="gramEnd"/>
                  <w:r>
                    <w:rPr>
                      <w:rStyle w:val="LinkdaInternet"/>
                      <w:rFonts w:ascii="Times New Roman" w:hAnsi="Times New Roman" w:cs="Times New Roman"/>
                      <w:color w:val="00000A"/>
                      <w:sz w:val="22"/>
                      <w:szCs w:val="22"/>
                      <w:u w:val="none"/>
                    </w:rPr>
                    <w:t>progep@ufvjm.edu.br</w:t>
                  </w:r>
                </w:p>
              </w:tc>
            </w:tr>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Divisão de Cadastro</w:t>
                  </w: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8173</w:t>
                  </w:r>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cadastro.progep@ufvjm.edu.br</w:t>
                  </w:r>
                </w:p>
              </w:tc>
            </w:tr>
            <w:tr w:rsidR="00D821AB" w:rsidRPr="0003300B" w:rsidTr="0065019C">
              <w:tc>
                <w:tcPr>
                  <w:tcW w:w="436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Divisão de Arquivo</w:t>
                  </w:r>
                </w:p>
              </w:tc>
              <w:tc>
                <w:tcPr>
                  <w:tcW w:w="113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jc w:val="center"/>
                    <w:rPr>
                      <w:rFonts w:ascii="Times New Roman" w:hAnsi="Times New Roman" w:cs="Times New Roman"/>
                      <w:sz w:val="22"/>
                      <w:szCs w:val="22"/>
                    </w:rPr>
                  </w:pPr>
                  <w:r w:rsidRPr="0003300B">
                    <w:rPr>
                      <w:rFonts w:ascii="Times New Roman" w:hAnsi="Times New Roman" w:cs="Times New Roman"/>
                      <w:sz w:val="22"/>
                      <w:szCs w:val="22"/>
                    </w:rPr>
                    <w:t>8171</w:t>
                  </w:r>
                </w:p>
              </w:tc>
              <w:tc>
                <w:tcPr>
                  <w:tcW w:w="429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3300B" w:rsidRDefault="00D821AB" w:rsidP="0065019C">
                  <w:pPr>
                    <w:pStyle w:val="PargrafodaLista"/>
                    <w:ind w:left="0"/>
                    <w:rPr>
                      <w:rFonts w:ascii="Times New Roman" w:hAnsi="Times New Roman" w:cs="Times New Roman"/>
                      <w:sz w:val="22"/>
                      <w:szCs w:val="22"/>
                    </w:rPr>
                  </w:pPr>
                  <w:r w:rsidRPr="0003300B">
                    <w:rPr>
                      <w:rFonts w:ascii="Times New Roman" w:hAnsi="Times New Roman" w:cs="Times New Roman"/>
                      <w:sz w:val="22"/>
                      <w:szCs w:val="22"/>
                    </w:rPr>
                    <w:t>luciana.monteiro@ufvjm.edu.br</w:t>
                  </w:r>
                </w:p>
              </w:tc>
            </w:tr>
          </w:tbl>
          <w:p w:rsidR="00D821AB" w:rsidRPr="0003300B" w:rsidRDefault="00D821AB" w:rsidP="0065019C">
            <w:pPr>
              <w:pStyle w:val="Normal1"/>
              <w:rPr>
                <w:sz w:val="22"/>
                <w:szCs w:val="22"/>
              </w:rPr>
            </w:pPr>
            <w:r w:rsidRPr="0003300B">
              <w:rPr>
                <w:sz w:val="22"/>
                <w:szCs w:val="22"/>
              </w:rPr>
              <w:t xml:space="preserve">  </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Definições / Legenda</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Normal1"/>
            </w:pPr>
            <w:r>
              <w:t>DSD – Diretoria de Seleção e Desenvolvimento de Pessoas</w:t>
            </w:r>
          </w:p>
          <w:p w:rsidR="00D821AB" w:rsidRDefault="00D821AB" w:rsidP="0065019C">
            <w:pPr>
              <w:pStyle w:val="Normal1"/>
            </w:pPr>
            <w:r>
              <w:t>RIS – Registro Individual do Servidor</w:t>
            </w:r>
          </w:p>
          <w:p w:rsidR="007C5006" w:rsidRDefault="007C5006" w:rsidP="0065019C">
            <w:pPr>
              <w:pStyle w:val="Normal1"/>
            </w:pPr>
            <w:r>
              <w:t>PAD – Processo Administrativo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Material de suporte</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Pr="000B2B6C" w:rsidRDefault="00D821AB" w:rsidP="0065019C">
            <w:pPr>
              <w:pStyle w:val="NormalWeb"/>
              <w:spacing w:after="198" w:afterAutospacing="0"/>
              <w:rPr>
                <w:color w:val="auto"/>
              </w:rPr>
            </w:pPr>
            <w:r w:rsidRPr="00F25670">
              <w:t>.</w:t>
            </w:r>
            <w:r>
              <w:t xml:space="preserve"> </w:t>
            </w:r>
            <w:r w:rsidRPr="000B2B6C">
              <w:rPr>
                <w:color w:val="auto"/>
              </w:rPr>
              <w:t>1.</w:t>
            </w:r>
            <w:hyperlink r:id="rId8" w:tgtFrame="_blank" w:history="1">
              <w:r w:rsidRPr="000B2B6C">
                <w:rPr>
                  <w:color w:val="0000FF"/>
                  <w:u w:val="single"/>
                </w:rPr>
                <w:t xml:space="preserve"> Lei nº 8.112, de 11/12/90 (DOU 12/12/90).</w:t>
              </w:r>
            </w:hyperlink>
          </w:p>
          <w:p w:rsidR="00D821AB" w:rsidRPr="000B2B6C" w:rsidRDefault="00D821AB" w:rsidP="0065019C">
            <w:pPr>
              <w:spacing w:before="100" w:beforeAutospacing="1" w:after="198"/>
              <w:rPr>
                <w:rFonts w:ascii="Times New Roman" w:hAnsi="Times New Roman"/>
              </w:rPr>
            </w:pPr>
            <w:proofErr w:type="gramStart"/>
            <w:r w:rsidRPr="000B2B6C">
              <w:rPr>
                <w:rFonts w:ascii="Times New Roman" w:hAnsi="Times New Roman"/>
              </w:rPr>
              <w:t>2.</w:t>
            </w:r>
            <w:proofErr w:type="gramEnd"/>
            <w:r w:rsidR="00B440C1">
              <w:fldChar w:fldCharType="begin"/>
            </w:r>
            <w:r>
              <w:instrText>HYPERLINK "http://www.proad.ufop.br/cgp/arquivos/formularios/Portaria_57_MPOG.pdf" \t "_blank"</w:instrText>
            </w:r>
            <w:r w:rsidR="00B440C1">
              <w:fldChar w:fldCharType="separate"/>
            </w:r>
            <w:r w:rsidRPr="000B2B6C">
              <w:rPr>
                <w:rFonts w:ascii="Times New Roman" w:hAnsi="Times New Roman"/>
                <w:color w:val="0000FF"/>
                <w:u w:val="single"/>
              </w:rPr>
              <w:t xml:space="preserve"> Portaria nº 57 do Ministério do Planejamento, de 14 de abril de 2000.</w:t>
            </w:r>
            <w:r w:rsidR="00B440C1">
              <w:fldChar w:fldCharType="end"/>
            </w:r>
          </w:p>
          <w:p w:rsidR="00D821AB" w:rsidRPr="000B2B6C" w:rsidRDefault="00D821AB" w:rsidP="0065019C">
            <w:pPr>
              <w:spacing w:before="100" w:beforeAutospacing="1" w:after="198"/>
              <w:rPr>
                <w:rFonts w:ascii="Times New Roman" w:hAnsi="Times New Roman"/>
              </w:rPr>
            </w:pPr>
            <w:r w:rsidRPr="000B2B6C">
              <w:rPr>
                <w:rFonts w:ascii="Times New Roman" w:hAnsi="Times New Roman"/>
              </w:rPr>
              <w:lastRenderedPageBreak/>
              <w:t xml:space="preserve">3. </w:t>
            </w:r>
            <w:hyperlink r:id="rId9" w:history="1">
              <w:r w:rsidRPr="000B2B6C">
                <w:rPr>
                  <w:rFonts w:ascii="Times New Roman" w:hAnsi="Times New Roman"/>
                  <w:color w:val="0000FF"/>
                  <w:u w:val="single"/>
                </w:rPr>
                <w:t xml:space="preserve">Nota Técnica nº 585/2009, de 16 de novembro de </w:t>
              </w:r>
              <w:proofErr w:type="gramStart"/>
              <w:r w:rsidRPr="000B2B6C">
                <w:rPr>
                  <w:rFonts w:ascii="Times New Roman" w:hAnsi="Times New Roman"/>
                  <w:color w:val="0000FF"/>
                  <w:u w:val="single"/>
                </w:rPr>
                <w:t>2009.</w:t>
              </w:r>
              <w:proofErr w:type="gramEnd"/>
            </w:hyperlink>
          </w:p>
          <w:p w:rsidR="00D821AB" w:rsidRPr="000B2B6C" w:rsidRDefault="00D821AB" w:rsidP="0065019C">
            <w:pPr>
              <w:spacing w:before="100" w:beforeAutospacing="1" w:after="198"/>
              <w:rPr>
                <w:rFonts w:ascii="Times New Roman" w:hAnsi="Times New Roman"/>
              </w:rPr>
            </w:pPr>
            <w:r w:rsidRPr="000B2B6C">
              <w:rPr>
                <w:rFonts w:ascii="Times New Roman" w:hAnsi="Times New Roman"/>
              </w:rPr>
              <w:t xml:space="preserve">4. </w:t>
            </w:r>
            <w:hyperlink r:id="rId10" w:history="1">
              <w:r w:rsidRPr="000B2B6C">
                <w:rPr>
                  <w:rFonts w:ascii="Times New Roman" w:hAnsi="Times New Roman"/>
                  <w:color w:val="0000FF"/>
                  <w:u w:val="single"/>
                </w:rPr>
                <w:t xml:space="preserve">Nota Técnica nº 398/2009, de 14 de outubro de </w:t>
              </w:r>
              <w:proofErr w:type="gramStart"/>
              <w:r w:rsidRPr="000B2B6C">
                <w:rPr>
                  <w:rFonts w:ascii="Times New Roman" w:hAnsi="Times New Roman"/>
                  <w:color w:val="0000FF"/>
                  <w:u w:val="single"/>
                </w:rPr>
                <w:t>2009.</w:t>
              </w:r>
              <w:proofErr w:type="gramEnd"/>
            </w:hyperlink>
          </w:p>
          <w:p w:rsidR="00D821AB" w:rsidRDefault="00D821AB" w:rsidP="0065019C">
            <w:pPr>
              <w:spacing w:before="100" w:beforeAutospacing="1" w:after="198"/>
            </w:pPr>
            <w:r>
              <w:t xml:space="preserve"> </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lastRenderedPageBreak/>
              <w:t>Fluxograma do processo</w:t>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EB6B66" w:rsidP="00EB6B66">
            <w:pPr>
              <w:pStyle w:val="Normal1"/>
            </w:pPr>
            <w:r>
              <w:rPr>
                <w:noProof/>
                <w:lang w:eastAsia="pt-BR"/>
              </w:rPr>
              <w:drawing>
                <wp:inline distT="0" distB="0" distL="0" distR="0">
                  <wp:extent cx="6645910" cy="6503035"/>
                  <wp:effectExtent l="19050" t="0" r="2540" b="0"/>
                  <wp:docPr id="2" name="Imagem 1" descr="Progep - Redistribuição de servidor para a UFVJ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ep - Redistribuição de servidor para a UFVJM.jpg"/>
                          <pic:cNvPicPr/>
                        </pic:nvPicPr>
                        <pic:blipFill>
                          <a:blip r:embed="rId11" cstate="print"/>
                          <a:stretch>
                            <a:fillRect/>
                          </a:stretch>
                        </pic:blipFill>
                        <pic:spPr>
                          <a:xfrm>
                            <a:off x="0" y="0"/>
                            <a:ext cx="6645910" cy="6503035"/>
                          </a:xfrm>
                          <a:prstGeom prst="rect">
                            <a:avLst/>
                          </a:prstGeom>
                        </pic:spPr>
                      </pic:pic>
                    </a:graphicData>
                  </a:graphic>
                </wp:inline>
              </w:drawing>
            </w: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t xml:space="preserve">Elaboração, aprovação, publicação, </w:t>
            </w:r>
            <w:proofErr w:type="gramStart"/>
            <w:r>
              <w:rPr>
                <w:b/>
              </w:rPr>
              <w:t>revisão</w:t>
            </w:r>
            <w:proofErr w:type="gramEnd"/>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pPr>
          </w:p>
          <w:tbl>
            <w:tblPr>
              <w:tblW w:w="10130" w:type="dxa"/>
              <w:tblInd w:w="2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2020"/>
              <w:gridCol w:w="1627"/>
              <w:gridCol w:w="4365"/>
              <w:gridCol w:w="2118"/>
            </w:tblGrid>
            <w:tr w:rsidR="00D821AB" w:rsidTr="000C0AF5">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537" w:type="dxa"/>
                    <w:tblInd w:w="108" w:type="dxa"/>
                    <w:tblLook w:val="0000"/>
                  </w:tblPr>
                  <w:tblGrid>
                    <w:gridCol w:w="1050"/>
                    <w:gridCol w:w="222"/>
                    <w:gridCol w:w="222"/>
                    <w:gridCol w:w="222"/>
                  </w:tblGrid>
                  <w:tr w:rsidR="00D821AB" w:rsidTr="0065019C">
                    <w:trPr>
                      <w:trHeight w:val="280"/>
                    </w:trPr>
                    <w:tc>
                      <w:tcPr>
                        <w:tcW w:w="927" w:type="dxa"/>
                        <w:shd w:val="clear" w:color="auto" w:fill="auto"/>
                      </w:tcPr>
                      <w:p w:rsidR="00D821AB" w:rsidRDefault="00D821AB" w:rsidP="0065019C">
                        <w:pPr>
                          <w:pStyle w:val="Normal1"/>
                        </w:pPr>
                        <w:r>
                          <w:rPr>
                            <w:rFonts w:cs="Verdana"/>
                            <w:b/>
                            <w:bCs/>
                            <w:sz w:val="20"/>
                            <w:szCs w:val="20"/>
                          </w:rPr>
                          <w:t xml:space="preserve">Atividade </w:t>
                        </w:r>
                      </w:p>
                    </w:tc>
                    <w:tc>
                      <w:tcPr>
                        <w:tcW w:w="203" w:type="dxa"/>
                        <w:shd w:val="clear" w:color="auto" w:fill="auto"/>
                      </w:tcPr>
                      <w:p w:rsidR="00D821AB" w:rsidRDefault="00D821AB" w:rsidP="0065019C">
                        <w:pPr>
                          <w:pStyle w:val="Normal1"/>
                        </w:pPr>
                      </w:p>
                    </w:tc>
                    <w:tc>
                      <w:tcPr>
                        <w:tcW w:w="203" w:type="dxa"/>
                        <w:shd w:val="clear" w:color="auto" w:fill="auto"/>
                      </w:tcPr>
                      <w:p w:rsidR="00D821AB" w:rsidRDefault="00D821AB" w:rsidP="0065019C">
                        <w:pPr>
                          <w:pStyle w:val="Normal1"/>
                        </w:pPr>
                      </w:p>
                    </w:tc>
                    <w:tc>
                      <w:tcPr>
                        <w:tcW w:w="203" w:type="dxa"/>
                        <w:shd w:val="clear" w:color="auto" w:fill="auto"/>
                      </w:tcPr>
                      <w:p w:rsidR="00D821AB" w:rsidRDefault="00D821AB" w:rsidP="0065019C">
                        <w:pPr>
                          <w:pStyle w:val="Normal1"/>
                        </w:pPr>
                      </w:p>
                    </w:tc>
                  </w:tr>
                </w:tbl>
                <w:p w:rsidR="00D821AB" w:rsidRDefault="00D821AB" w:rsidP="0065019C">
                  <w:pPr>
                    <w:pStyle w:val="PargrafodaLista"/>
                    <w:ind w:left="0"/>
                  </w:pPr>
                </w:p>
              </w:tc>
              <w:tc>
                <w:tcPr>
                  <w:tcW w:w="16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Data</w:t>
                  </w:r>
                </w:p>
              </w:tc>
              <w:tc>
                <w:tcPr>
                  <w:tcW w:w="44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Nome</w:t>
                  </w:r>
                </w:p>
              </w:tc>
              <w:tc>
                <w:tcPr>
                  <w:tcW w:w="202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Função</w:t>
                  </w:r>
                </w:p>
              </w:tc>
            </w:tr>
            <w:tr w:rsidR="00D821AB" w:rsidTr="000C0AF5">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Data da elaboração</w:t>
                  </w:r>
                </w:p>
              </w:tc>
              <w:tc>
                <w:tcPr>
                  <w:tcW w:w="16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09/09/2016</w:t>
                  </w:r>
                </w:p>
              </w:tc>
              <w:tc>
                <w:tcPr>
                  <w:tcW w:w="44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 xml:space="preserve">Patrícia Neves </w:t>
                  </w:r>
                  <w:proofErr w:type="spellStart"/>
                  <w:r>
                    <w:rPr>
                      <w:sz w:val="18"/>
                      <w:szCs w:val="18"/>
                    </w:rPr>
                    <w:t>Orsetti</w:t>
                  </w:r>
                  <w:proofErr w:type="spellEnd"/>
                </w:p>
              </w:tc>
              <w:tc>
                <w:tcPr>
                  <w:tcW w:w="202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 xml:space="preserve">Diretora de Seleção e Desenvolvimento </w:t>
                  </w:r>
                  <w:r>
                    <w:rPr>
                      <w:sz w:val="18"/>
                      <w:szCs w:val="18"/>
                    </w:rPr>
                    <w:lastRenderedPageBreak/>
                    <w:t>de Pessoas</w:t>
                  </w:r>
                </w:p>
              </w:tc>
            </w:tr>
            <w:tr w:rsidR="000C0AF5" w:rsidTr="000C0AF5">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C0AF5" w:rsidRDefault="000C0AF5" w:rsidP="0065019C">
                  <w:pPr>
                    <w:pStyle w:val="PargrafodaLista"/>
                    <w:ind w:left="0"/>
                  </w:pPr>
                  <w:r>
                    <w:rPr>
                      <w:sz w:val="18"/>
                      <w:szCs w:val="18"/>
                    </w:rPr>
                    <w:lastRenderedPageBreak/>
                    <w:t>Data da aprovação</w:t>
                  </w:r>
                </w:p>
              </w:tc>
              <w:tc>
                <w:tcPr>
                  <w:tcW w:w="16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C0AF5" w:rsidRPr="000C0AF5" w:rsidRDefault="000C0AF5" w:rsidP="0065019C">
                  <w:pPr>
                    <w:pStyle w:val="PargrafodaLista"/>
                    <w:ind w:left="0"/>
                    <w:rPr>
                      <w:sz w:val="18"/>
                      <w:szCs w:val="18"/>
                    </w:rPr>
                  </w:pPr>
                  <w:r w:rsidRPr="000C0AF5">
                    <w:rPr>
                      <w:sz w:val="18"/>
                      <w:szCs w:val="18"/>
                    </w:rPr>
                    <w:t>29/05/2017</w:t>
                  </w:r>
                </w:p>
              </w:tc>
              <w:tc>
                <w:tcPr>
                  <w:tcW w:w="44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C0AF5" w:rsidRDefault="000C0AF5" w:rsidP="00710DD4">
                  <w:pPr>
                    <w:pStyle w:val="PargrafodaLista"/>
                    <w:ind w:left="0"/>
                  </w:pPr>
                  <w:r>
                    <w:rPr>
                      <w:sz w:val="18"/>
                      <w:szCs w:val="18"/>
                    </w:rPr>
                    <w:t xml:space="preserve">Patrícia Neves </w:t>
                  </w:r>
                  <w:proofErr w:type="spellStart"/>
                  <w:r>
                    <w:rPr>
                      <w:sz w:val="18"/>
                      <w:szCs w:val="18"/>
                    </w:rPr>
                    <w:t>Orsetti</w:t>
                  </w:r>
                  <w:proofErr w:type="spellEnd"/>
                </w:p>
              </w:tc>
              <w:tc>
                <w:tcPr>
                  <w:tcW w:w="202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0C0AF5" w:rsidRDefault="000C0AF5" w:rsidP="00710DD4">
                  <w:pPr>
                    <w:pStyle w:val="PargrafodaLista"/>
                    <w:ind w:left="0"/>
                  </w:pPr>
                  <w:r>
                    <w:rPr>
                      <w:sz w:val="18"/>
                      <w:szCs w:val="18"/>
                    </w:rPr>
                    <w:t>Diretora de Seleção e Desenvolvimento de Pessoas</w:t>
                  </w:r>
                </w:p>
              </w:tc>
            </w:tr>
            <w:tr w:rsidR="00D821AB" w:rsidTr="000C0AF5">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sz w:val="18"/>
                      <w:szCs w:val="18"/>
                    </w:rPr>
                    <w:t>Data da publicação</w:t>
                  </w:r>
                </w:p>
              </w:tc>
              <w:tc>
                <w:tcPr>
                  <w:tcW w:w="16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44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2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r w:rsidR="0036707E" w:rsidTr="000C0AF5">
              <w:tc>
                <w:tcPr>
                  <w:tcW w:w="202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6707E" w:rsidRDefault="0036707E" w:rsidP="0065019C">
                  <w:pPr>
                    <w:pStyle w:val="PargrafodaLista"/>
                    <w:ind w:left="0"/>
                  </w:pPr>
                  <w:r>
                    <w:rPr>
                      <w:sz w:val="18"/>
                      <w:szCs w:val="18"/>
                    </w:rPr>
                    <w:t>Data da revisão</w:t>
                  </w:r>
                </w:p>
                <w:p w:rsidR="0036707E" w:rsidRDefault="0036707E" w:rsidP="0065019C">
                  <w:pPr>
                    <w:pStyle w:val="PargrafodaLista"/>
                    <w:ind w:left="0"/>
                  </w:pPr>
                </w:p>
              </w:tc>
              <w:tc>
                <w:tcPr>
                  <w:tcW w:w="16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6707E" w:rsidRDefault="0036707E">
                  <w:pPr>
                    <w:pStyle w:val="PargrafodaLista"/>
                    <w:spacing w:after="0"/>
                    <w:ind w:left="0"/>
                    <w:rPr>
                      <w:rFonts w:ascii="Calibri" w:hAnsi="Calibri"/>
                      <w:sz w:val="20"/>
                      <w:szCs w:val="20"/>
                    </w:rPr>
                  </w:pPr>
                  <w:r>
                    <w:rPr>
                      <w:rFonts w:ascii="Calibri" w:hAnsi="Calibri"/>
                      <w:sz w:val="20"/>
                      <w:szCs w:val="20"/>
                    </w:rPr>
                    <w:t>09/06/2017</w:t>
                  </w:r>
                </w:p>
              </w:tc>
              <w:tc>
                <w:tcPr>
                  <w:tcW w:w="4450"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6707E" w:rsidRDefault="0036707E">
                  <w:pPr>
                    <w:pStyle w:val="PargrafodaLista"/>
                    <w:spacing w:after="0"/>
                    <w:ind w:left="0"/>
                    <w:rPr>
                      <w:rFonts w:ascii="Calibri" w:hAnsi="Calibri"/>
                      <w:sz w:val="20"/>
                      <w:szCs w:val="20"/>
                    </w:rPr>
                  </w:pPr>
                  <w:r>
                    <w:rPr>
                      <w:rFonts w:ascii="Calibri" w:hAnsi="Calibri"/>
                      <w:sz w:val="20"/>
                      <w:szCs w:val="20"/>
                    </w:rPr>
                    <w:t xml:space="preserve">Patrícia Neves </w:t>
                  </w:r>
                  <w:proofErr w:type="spellStart"/>
                  <w:r>
                    <w:rPr>
                      <w:rFonts w:ascii="Calibri" w:hAnsi="Calibri"/>
                      <w:sz w:val="20"/>
                      <w:szCs w:val="20"/>
                    </w:rPr>
                    <w:t>Orsetti</w:t>
                  </w:r>
                  <w:proofErr w:type="spellEnd"/>
                </w:p>
              </w:tc>
              <w:tc>
                <w:tcPr>
                  <w:tcW w:w="202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36707E" w:rsidRDefault="0036707E">
                  <w:pPr>
                    <w:pStyle w:val="PargrafodaLista"/>
                    <w:spacing w:after="0"/>
                    <w:ind w:left="0"/>
                    <w:rPr>
                      <w:rFonts w:ascii="Calibri" w:hAnsi="Calibri"/>
                      <w:sz w:val="20"/>
                      <w:szCs w:val="20"/>
                    </w:rPr>
                  </w:pPr>
                  <w:r>
                    <w:rPr>
                      <w:rFonts w:ascii="Calibri" w:hAnsi="Calibri"/>
                      <w:sz w:val="20"/>
                      <w:szCs w:val="20"/>
                    </w:rPr>
                    <w:t>Administrador/Diretora de Seleção e Desenvolvimento de Pessoas</w:t>
                  </w:r>
                </w:p>
              </w:tc>
            </w:tr>
          </w:tbl>
          <w:p w:rsidR="00D821AB" w:rsidRDefault="00D821AB" w:rsidP="0065019C">
            <w:pPr>
              <w:pStyle w:val="PargrafodaLista"/>
            </w:pPr>
          </w:p>
          <w:p w:rsidR="00D821AB" w:rsidRDefault="00D821AB" w:rsidP="0065019C">
            <w:pPr>
              <w:pStyle w:val="Normal1"/>
            </w:pPr>
          </w:p>
        </w:tc>
      </w:tr>
      <w:tr w:rsidR="00D821AB" w:rsidTr="0065019C">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D821AB">
            <w:pPr>
              <w:pStyle w:val="PargrafodaLista"/>
              <w:numPr>
                <w:ilvl w:val="0"/>
                <w:numId w:val="4"/>
              </w:numPr>
              <w:spacing w:after="0"/>
              <w:contextualSpacing w:val="0"/>
            </w:pPr>
            <w:r>
              <w:rPr>
                <w:b/>
              </w:rPr>
              <w:lastRenderedPageBreak/>
              <w:t>Histórico de revisões</w:t>
            </w:r>
          </w:p>
        </w:tc>
      </w:tr>
      <w:tr w:rsidR="00D821AB" w:rsidTr="0065019C">
        <w:trPr>
          <w:trHeight w:val="1570"/>
        </w:trPr>
        <w:tc>
          <w:tcPr>
            <w:tcW w:w="1060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pPr>
          </w:p>
          <w:tbl>
            <w:tblPr>
              <w:tblW w:w="9988"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000"/>
            </w:tblPr>
            <w:tblGrid>
              <w:gridCol w:w="1786"/>
              <w:gridCol w:w="961"/>
              <w:gridCol w:w="5170"/>
              <w:gridCol w:w="2071"/>
            </w:tblGrid>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tbl>
                  <w:tblPr>
                    <w:tblW w:w="1459" w:type="dxa"/>
                    <w:tblInd w:w="108" w:type="dxa"/>
                    <w:tblLook w:val="0000"/>
                  </w:tblPr>
                  <w:tblGrid>
                    <w:gridCol w:w="816"/>
                    <w:gridCol w:w="222"/>
                    <w:gridCol w:w="222"/>
                    <w:gridCol w:w="222"/>
                  </w:tblGrid>
                  <w:tr w:rsidR="00D821AB" w:rsidTr="0065019C">
                    <w:trPr>
                      <w:trHeight w:val="280"/>
                    </w:trPr>
                    <w:tc>
                      <w:tcPr>
                        <w:tcW w:w="792" w:type="dxa"/>
                        <w:shd w:val="clear" w:color="auto" w:fill="auto"/>
                      </w:tcPr>
                      <w:p w:rsidR="00D821AB" w:rsidRDefault="00D821AB" w:rsidP="0065019C">
                        <w:pPr>
                          <w:pStyle w:val="Normal1"/>
                        </w:pPr>
                        <w:r>
                          <w:rPr>
                            <w:rFonts w:cs="Verdana"/>
                            <w:b/>
                            <w:bCs/>
                            <w:sz w:val="20"/>
                            <w:szCs w:val="20"/>
                          </w:rPr>
                          <w:t xml:space="preserve">Versão </w:t>
                        </w:r>
                      </w:p>
                    </w:tc>
                    <w:tc>
                      <w:tcPr>
                        <w:tcW w:w="222" w:type="dxa"/>
                        <w:shd w:val="clear" w:color="auto" w:fill="auto"/>
                      </w:tcPr>
                      <w:p w:rsidR="00D821AB" w:rsidRDefault="00D821AB" w:rsidP="0065019C">
                        <w:pPr>
                          <w:pStyle w:val="Normal1"/>
                        </w:pPr>
                      </w:p>
                    </w:tc>
                    <w:tc>
                      <w:tcPr>
                        <w:tcW w:w="222" w:type="dxa"/>
                        <w:shd w:val="clear" w:color="auto" w:fill="auto"/>
                      </w:tcPr>
                      <w:p w:rsidR="00D821AB" w:rsidRDefault="00D821AB" w:rsidP="0065019C">
                        <w:pPr>
                          <w:pStyle w:val="Normal1"/>
                        </w:pPr>
                      </w:p>
                    </w:tc>
                    <w:tc>
                      <w:tcPr>
                        <w:tcW w:w="222" w:type="dxa"/>
                        <w:shd w:val="clear" w:color="auto" w:fill="auto"/>
                      </w:tcPr>
                      <w:p w:rsidR="00D821AB" w:rsidRDefault="00D821AB" w:rsidP="0065019C">
                        <w:pPr>
                          <w:pStyle w:val="Normal1"/>
                        </w:pPr>
                      </w:p>
                    </w:tc>
                  </w:tr>
                </w:tbl>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Data</w:t>
                  </w: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Descrição das mudanças</w:t>
                  </w: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r>
                    <w:rPr>
                      <w:b/>
                      <w:bCs/>
                      <w:sz w:val="20"/>
                      <w:szCs w:val="20"/>
                    </w:rPr>
                    <w:t>Requisitado por:</w:t>
                  </w:r>
                </w:p>
              </w:tc>
            </w:tr>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r w:rsidR="00D821AB" w:rsidTr="0065019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96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517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c>
                <w:tcPr>
                  <w:tcW w:w="2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rsidR="00D821AB" w:rsidRDefault="00D821AB" w:rsidP="0065019C">
                  <w:pPr>
                    <w:pStyle w:val="PargrafodaLista"/>
                    <w:ind w:left="0"/>
                  </w:pPr>
                </w:p>
              </w:tc>
            </w:tr>
          </w:tbl>
          <w:p w:rsidR="00D821AB" w:rsidRDefault="00D821AB" w:rsidP="0065019C">
            <w:pPr>
              <w:pStyle w:val="PargrafodaLista"/>
            </w:pPr>
          </w:p>
        </w:tc>
      </w:tr>
    </w:tbl>
    <w:p w:rsidR="00D821AB" w:rsidRDefault="00D821AB" w:rsidP="00D821AB">
      <w:pPr>
        <w:pStyle w:val="Normal1"/>
      </w:pPr>
    </w:p>
    <w:p w:rsidR="00D821AB" w:rsidRDefault="00D821AB" w:rsidP="00D821AB">
      <w:pPr>
        <w:pStyle w:val="Normal1"/>
      </w:pPr>
    </w:p>
    <w:p w:rsidR="00B01E2C" w:rsidRDefault="00B01E2C"/>
    <w:sectPr w:rsidR="00B01E2C" w:rsidSect="00B01E2C">
      <w:footerReference w:type="default" r:id="rId12"/>
      <w:pgSz w:w="11906" w:h="16838"/>
      <w:pgMar w:top="720" w:right="720" w:bottom="765" w:left="720" w:header="0" w:footer="708"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57F" w:rsidRDefault="0098657F" w:rsidP="00B01E2C">
      <w:pPr>
        <w:spacing w:line="240" w:lineRule="auto"/>
      </w:pPr>
      <w:r>
        <w:separator/>
      </w:r>
    </w:p>
  </w:endnote>
  <w:endnote w:type="continuationSeparator" w:id="0">
    <w:p w:rsidR="0098657F" w:rsidRDefault="0098657F" w:rsidP="00B01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Lucida Sans Unicode">
    <w:panose1 w:val="020B0602030504020204"/>
    <w:charset w:val="00"/>
    <w:family w:val="swiss"/>
    <w:pitch w:val="variable"/>
    <w:sig w:usb0="80000AFF" w:usb1="0000396B" w:usb2="00000000" w:usb3="00000000" w:csb0="0000003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OpenSymbol">
    <w:altName w:val="Arial Unicode MS"/>
    <w:charset w:val="00"/>
    <w:family w:val="auto"/>
    <w:pitch w:val="variable"/>
    <w:sig w:usb0="800000AF" w:usb1="1001ECE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ao UI">
    <w:altName w:val="Segoe UI"/>
    <w:charset w:val="00"/>
    <w:family w:val="swiss"/>
    <w:pitch w:val="variable"/>
    <w:sig w:usb0="02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E2C" w:rsidRDefault="00075185">
    <w:pPr>
      <w:pStyle w:val="Rodap"/>
      <w:jc w:val="right"/>
    </w:pPr>
    <w:r>
      <w:rPr>
        <w:color w:val="76923C"/>
      </w:rPr>
      <w:t>____________________________________________________________________</w:t>
    </w:r>
  </w:p>
  <w:p w:rsidR="00B01E2C" w:rsidRDefault="00075185">
    <w:pPr>
      <w:pStyle w:val="Rodap"/>
      <w:jc w:val="right"/>
    </w:pPr>
    <w:r>
      <w:t xml:space="preserve">Página </w:t>
    </w:r>
    <w:r w:rsidR="00B440C1">
      <w:fldChar w:fldCharType="begin"/>
    </w:r>
    <w:r>
      <w:instrText>PAGE</w:instrText>
    </w:r>
    <w:r w:rsidR="00B440C1">
      <w:fldChar w:fldCharType="separate"/>
    </w:r>
    <w:r w:rsidR="0036707E">
      <w:rPr>
        <w:noProof/>
      </w:rPr>
      <w:t>5</w:t>
    </w:r>
    <w:r w:rsidR="00B440C1">
      <w:fldChar w:fldCharType="end"/>
    </w:r>
    <w:r>
      <w:t xml:space="preserve"> de </w:t>
    </w:r>
    <w:r w:rsidR="00B440C1">
      <w:fldChar w:fldCharType="begin"/>
    </w:r>
    <w:r>
      <w:instrText>NUMPAGES</w:instrText>
    </w:r>
    <w:r w:rsidR="00B440C1">
      <w:fldChar w:fldCharType="separate"/>
    </w:r>
    <w:r w:rsidR="0036707E">
      <w:rPr>
        <w:noProof/>
      </w:rPr>
      <w:t>5</w:t>
    </w:r>
    <w:r w:rsidR="00B440C1">
      <w:fldChar w:fldCharType="end"/>
    </w:r>
  </w:p>
  <w:p w:rsidR="00B01E2C" w:rsidRDefault="00075185">
    <w:pPr>
      <w:pStyle w:val="Standard"/>
      <w:jc w:val="center"/>
    </w:pPr>
    <w:r>
      <w:rPr>
        <w:rFonts w:ascii="Arial Narrow" w:hAnsi="Arial Narrow" w:cs="Arial Narrow"/>
        <w:sz w:val="14"/>
        <w:szCs w:val="14"/>
      </w:rPr>
      <w:t>PROGEP/UFVJM:</w:t>
    </w:r>
    <w:proofErr w:type="gramStart"/>
    <w:r>
      <w:rPr>
        <w:rFonts w:ascii="Arial Narrow" w:hAnsi="Arial Narrow" w:cs="Arial Narrow"/>
        <w:sz w:val="14"/>
        <w:szCs w:val="14"/>
      </w:rPr>
      <w:t xml:space="preserve">  </w:t>
    </w:r>
    <w:proofErr w:type="gramEnd"/>
    <w:r>
      <w:rPr>
        <w:rFonts w:ascii="Arial Narrow" w:hAnsi="Arial Narrow" w:cs="Arial Narrow"/>
        <w:sz w:val="14"/>
        <w:szCs w:val="14"/>
      </w:rPr>
      <w:t>Rodovia MGT 367- km 583, nº 5000 – Alto da Jacuba / CEP: 39100-000  Diamantina-MG-Brasil / PABX: (38) 3532-1200</w:t>
    </w:r>
  </w:p>
  <w:p w:rsidR="00B01E2C" w:rsidRDefault="00B01E2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57F" w:rsidRDefault="0098657F" w:rsidP="00B01E2C">
      <w:pPr>
        <w:spacing w:line="240" w:lineRule="auto"/>
      </w:pPr>
      <w:r>
        <w:separator/>
      </w:r>
    </w:p>
  </w:footnote>
  <w:footnote w:type="continuationSeparator" w:id="0">
    <w:p w:rsidR="0098657F" w:rsidRDefault="0098657F" w:rsidP="00B01E2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F367F"/>
    <w:multiLevelType w:val="multilevel"/>
    <w:tmpl w:val="CD9EC9C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8A700D1"/>
    <w:multiLevelType w:val="multilevel"/>
    <w:tmpl w:val="F58A3B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E0E367F"/>
    <w:multiLevelType w:val="multilevel"/>
    <w:tmpl w:val="AEFC8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B303487"/>
    <w:multiLevelType w:val="multilevel"/>
    <w:tmpl w:val="A1D283F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F3D71E4"/>
    <w:multiLevelType w:val="multilevel"/>
    <w:tmpl w:val="23EA1CE0"/>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B01E2C"/>
    <w:rsid w:val="00001B03"/>
    <w:rsid w:val="0001514B"/>
    <w:rsid w:val="0003300B"/>
    <w:rsid w:val="00075185"/>
    <w:rsid w:val="00084CBC"/>
    <w:rsid w:val="000A0158"/>
    <w:rsid w:val="000C0AF5"/>
    <w:rsid w:val="000F21D4"/>
    <w:rsid w:val="00100927"/>
    <w:rsid w:val="00127D46"/>
    <w:rsid w:val="00134310"/>
    <w:rsid w:val="00155032"/>
    <w:rsid w:val="00155B73"/>
    <w:rsid w:val="001571FD"/>
    <w:rsid w:val="001645EB"/>
    <w:rsid w:val="00177FB9"/>
    <w:rsid w:val="001904E3"/>
    <w:rsid w:val="001E20AB"/>
    <w:rsid w:val="002220E9"/>
    <w:rsid w:val="00223E95"/>
    <w:rsid w:val="00225D5F"/>
    <w:rsid w:val="00241113"/>
    <w:rsid w:val="00282FB4"/>
    <w:rsid w:val="002C1605"/>
    <w:rsid w:val="0034690E"/>
    <w:rsid w:val="0036707E"/>
    <w:rsid w:val="00383B16"/>
    <w:rsid w:val="00384073"/>
    <w:rsid w:val="003C075E"/>
    <w:rsid w:val="003C4756"/>
    <w:rsid w:val="003E586A"/>
    <w:rsid w:val="003F5B18"/>
    <w:rsid w:val="0046478A"/>
    <w:rsid w:val="004C103C"/>
    <w:rsid w:val="004E6F4A"/>
    <w:rsid w:val="004F06DE"/>
    <w:rsid w:val="00513FEA"/>
    <w:rsid w:val="005248DB"/>
    <w:rsid w:val="0059005C"/>
    <w:rsid w:val="005A501E"/>
    <w:rsid w:val="005B4D29"/>
    <w:rsid w:val="00611D57"/>
    <w:rsid w:val="00680C05"/>
    <w:rsid w:val="00683196"/>
    <w:rsid w:val="006D73D8"/>
    <w:rsid w:val="00757953"/>
    <w:rsid w:val="0076200E"/>
    <w:rsid w:val="007B6332"/>
    <w:rsid w:val="007C5006"/>
    <w:rsid w:val="007F445F"/>
    <w:rsid w:val="00805DAA"/>
    <w:rsid w:val="00847312"/>
    <w:rsid w:val="0089619C"/>
    <w:rsid w:val="008C1072"/>
    <w:rsid w:val="008D41C3"/>
    <w:rsid w:val="008E21B2"/>
    <w:rsid w:val="00901351"/>
    <w:rsid w:val="00907D5F"/>
    <w:rsid w:val="00933585"/>
    <w:rsid w:val="0094394D"/>
    <w:rsid w:val="00955C5A"/>
    <w:rsid w:val="0098657F"/>
    <w:rsid w:val="009B2264"/>
    <w:rsid w:val="009B2606"/>
    <w:rsid w:val="009E4777"/>
    <w:rsid w:val="00A11694"/>
    <w:rsid w:val="00A75D6E"/>
    <w:rsid w:val="00AA7F73"/>
    <w:rsid w:val="00AC6DC0"/>
    <w:rsid w:val="00AE4EAF"/>
    <w:rsid w:val="00B01E2C"/>
    <w:rsid w:val="00B440C1"/>
    <w:rsid w:val="00B536B3"/>
    <w:rsid w:val="00B60778"/>
    <w:rsid w:val="00B93359"/>
    <w:rsid w:val="00BE28C4"/>
    <w:rsid w:val="00C112C3"/>
    <w:rsid w:val="00C32802"/>
    <w:rsid w:val="00C37363"/>
    <w:rsid w:val="00C40EC9"/>
    <w:rsid w:val="00C47AEB"/>
    <w:rsid w:val="00C803CA"/>
    <w:rsid w:val="00CA5545"/>
    <w:rsid w:val="00D3257E"/>
    <w:rsid w:val="00D821AB"/>
    <w:rsid w:val="00DB2A14"/>
    <w:rsid w:val="00DC5CC2"/>
    <w:rsid w:val="00E52F58"/>
    <w:rsid w:val="00E7514B"/>
    <w:rsid w:val="00E92DFC"/>
    <w:rsid w:val="00E96091"/>
    <w:rsid w:val="00EA0116"/>
    <w:rsid w:val="00EA5938"/>
    <w:rsid w:val="00EB1795"/>
    <w:rsid w:val="00EB6B66"/>
    <w:rsid w:val="00F103C9"/>
    <w:rsid w:val="00F15E82"/>
    <w:rsid w:val="00F52377"/>
    <w:rsid w:val="00F57C3B"/>
    <w:rsid w:val="00F92E08"/>
    <w:rsid w:val="00FF0A8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06E"/>
    <w:pPr>
      <w:suppressAutoHyphens/>
      <w:spacing w:line="100" w:lineRule="atLeast"/>
    </w:pPr>
    <w:rPr>
      <w:rFonts w:ascii="Verdana" w:eastAsia="Lucida Sans Unicode" w:hAnsi="Verdana" w:cs="Verdana"/>
      <w:color w:val="000000"/>
      <w:sz w:val="24"/>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sid w:val="00A3206E"/>
    <w:rPr>
      <w:rFonts w:ascii="Tahoma" w:hAnsi="Tahoma" w:cs="Tahoma"/>
      <w:sz w:val="16"/>
      <w:szCs w:val="16"/>
    </w:rPr>
  </w:style>
  <w:style w:type="character" w:customStyle="1" w:styleId="CabealhoChar">
    <w:name w:val="Cabeçalho Char"/>
    <w:basedOn w:val="Fontepargpadro"/>
    <w:qFormat/>
    <w:rsid w:val="00A3206E"/>
  </w:style>
  <w:style w:type="character" w:customStyle="1" w:styleId="RodapChar">
    <w:name w:val="Rodapé Char"/>
    <w:basedOn w:val="Fontepargpadro"/>
    <w:qFormat/>
    <w:rsid w:val="00A3206E"/>
  </w:style>
  <w:style w:type="character" w:customStyle="1" w:styleId="WW8Num1ztrue">
    <w:name w:val="WW8Num1ztrue"/>
    <w:qFormat/>
    <w:rsid w:val="00A3206E"/>
  </w:style>
  <w:style w:type="character" w:customStyle="1" w:styleId="LinkdaInternet">
    <w:name w:val="Link da Internet"/>
    <w:basedOn w:val="Fontepargpadro"/>
    <w:uiPriority w:val="99"/>
    <w:unhideWhenUsed/>
    <w:rsid w:val="00A63B43"/>
    <w:rPr>
      <w:color w:val="0000FF"/>
      <w:u w:val="single"/>
    </w:rPr>
  </w:style>
  <w:style w:type="character" w:customStyle="1" w:styleId="ListLabel1">
    <w:name w:val="ListLabel 1"/>
    <w:qFormat/>
    <w:rsid w:val="00A3206E"/>
    <w:rPr>
      <w:rFonts w:cs="Courier New"/>
    </w:rPr>
  </w:style>
  <w:style w:type="character" w:customStyle="1" w:styleId="Marcas">
    <w:name w:val="Marcas"/>
    <w:qFormat/>
    <w:rsid w:val="00A3206E"/>
    <w:rPr>
      <w:rFonts w:ascii="OpenSymbol" w:eastAsia="OpenSymbol" w:hAnsi="OpenSymbol" w:cs="OpenSymbol"/>
    </w:rPr>
  </w:style>
  <w:style w:type="character" w:customStyle="1" w:styleId="ListLabel2">
    <w:name w:val="ListLabel 2"/>
    <w:qFormat/>
    <w:rsid w:val="00A3206E"/>
    <w:rPr>
      <w:rFonts w:cs="OpenSymbol"/>
    </w:rPr>
  </w:style>
  <w:style w:type="character" w:customStyle="1" w:styleId="ListLabel3">
    <w:name w:val="ListLabel 3"/>
    <w:qFormat/>
    <w:rsid w:val="00A3206E"/>
    <w:rPr>
      <w:rFonts w:cs="OpenSymbol"/>
    </w:rPr>
  </w:style>
  <w:style w:type="character" w:customStyle="1" w:styleId="ListLabel4">
    <w:name w:val="ListLabel 4"/>
    <w:qFormat/>
    <w:rsid w:val="00A3206E"/>
    <w:rPr>
      <w:rFonts w:cs="OpenSymbol"/>
    </w:rPr>
  </w:style>
  <w:style w:type="character" w:customStyle="1" w:styleId="ListLabel5">
    <w:name w:val="ListLabel 5"/>
    <w:qFormat/>
    <w:rsid w:val="00A3206E"/>
    <w:rPr>
      <w:rFonts w:cs="OpenSymbol"/>
    </w:rPr>
  </w:style>
  <w:style w:type="character" w:customStyle="1" w:styleId="ListLabel6">
    <w:name w:val="ListLabel 6"/>
    <w:qFormat/>
    <w:rsid w:val="00A3206E"/>
    <w:rPr>
      <w:rFonts w:cs="OpenSymbol"/>
    </w:rPr>
  </w:style>
  <w:style w:type="character" w:customStyle="1" w:styleId="ListLabel7">
    <w:name w:val="ListLabel 7"/>
    <w:qFormat/>
    <w:rsid w:val="00A3206E"/>
    <w:rPr>
      <w:rFonts w:cs="OpenSymbol"/>
    </w:rPr>
  </w:style>
  <w:style w:type="character" w:customStyle="1" w:styleId="ListLabel8">
    <w:name w:val="ListLabel 8"/>
    <w:qFormat/>
    <w:rsid w:val="00A3206E"/>
    <w:rPr>
      <w:rFonts w:cs="OpenSymbol"/>
    </w:rPr>
  </w:style>
  <w:style w:type="character" w:customStyle="1" w:styleId="ListLabel9">
    <w:name w:val="ListLabel 9"/>
    <w:qFormat/>
    <w:rsid w:val="00A3206E"/>
    <w:rPr>
      <w:rFonts w:cs="OpenSymbol"/>
    </w:rPr>
  </w:style>
  <w:style w:type="character" w:customStyle="1" w:styleId="ListLabel10">
    <w:name w:val="ListLabel 10"/>
    <w:qFormat/>
    <w:rsid w:val="00A3206E"/>
    <w:rPr>
      <w:rFonts w:cs="OpenSymbol"/>
    </w:rPr>
  </w:style>
  <w:style w:type="character" w:customStyle="1" w:styleId="ListLabel11">
    <w:name w:val="ListLabel 11"/>
    <w:qFormat/>
    <w:rsid w:val="00A3206E"/>
    <w:rPr>
      <w:rFonts w:cs="OpenSymbol"/>
    </w:rPr>
  </w:style>
  <w:style w:type="character" w:customStyle="1" w:styleId="ListLabel12">
    <w:name w:val="ListLabel 12"/>
    <w:qFormat/>
    <w:rsid w:val="00A3206E"/>
    <w:rPr>
      <w:rFonts w:cs="OpenSymbol"/>
    </w:rPr>
  </w:style>
  <w:style w:type="character" w:customStyle="1" w:styleId="ListLabel13">
    <w:name w:val="ListLabel 13"/>
    <w:qFormat/>
    <w:rsid w:val="00A3206E"/>
    <w:rPr>
      <w:rFonts w:cs="OpenSymbol"/>
    </w:rPr>
  </w:style>
  <w:style w:type="character" w:customStyle="1" w:styleId="ListLabel14">
    <w:name w:val="ListLabel 14"/>
    <w:qFormat/>
    <w:rsid w:val="00A3206E"/>
    <w:rPr>
      <w:rFonts w:cs="OpenSymbol"/>
    </w:rPr>
  </w:style>
  <w:style w:type="character" w:customStyle="1" w:styleId="ListLabel15">
    <w:name w:val="ListLabel 15"/>
    <w:qFormat/>
    <w:rsid w:val="00A3206E"/>
    <w:rPr>
      <w:rFonts w:cs="OpenSymbol"/>
    </w:rPr>
  </w:style>
  <w:style w:type="character" w:customStyle="1" w:styleId="ListLabel16">
    <w:name w:val="ListLabel 16"/>
    <w:qFormat/>
    <w:rsid w:val="00A3206E"/>
    <w:rPr>
      <w:rFonts w:cs="OpenSymbol"/>
    </w:rPr>
  </w:style>
  <w:style w:type="character" w:customStyle="1" w:styleId="ListLabel17">
    <w:name w:val="ListLabel 17"/>
    <w:qFormat/>
    <w:rsid w:val="00A3206E"/>
    <w:rPr>
      <w:rFonts w:cs="OpenSymbol"/>
    </w:rPr>
  </w:style>
  <w:style w:type="character" w:customStyle="1" w:styleId="ListLabel18">
    <w:name w:val="ListLabel 18"/>
    <w:qFormat/>
    <w:rsid w:val="00A3206E"/>
    <w:rPr>
      <w:rFonts w:cs="OpenSymbol"/>
    </w:rPr>
  </w:style>
  <w:style w:type="character" w:customStyle="1" w:styleId="ListLabel19">
    <w:name w:val="ListLabel 19"/>
    <w:qFormat/>
    <w:rsid w:val="00A3206E"/>
    <w:rPr>
      <w:rFonts w:cs="OpenSymbol"/>
    </w:rPr>
  </w:style>
  <w:style w:type="character" w:customStyle="1" w:styleId="ListLabel20">
    <w:name w:val="ListLabel 20"/>
    <w:qFormat/>
    <w:rsid w:val="00A3206E"/>
    <w:rPr>
      <w:rFonts w:cs="OpenSymbol"/>
    </w:rPr>
  </w:style>
  <w:style w:type="character" w:customStyle="1" w:styleId="ListLabel21">
    <w:name w:val="ListLabel 21"/>
    <w:qFormat/>
    <w:rsid w:val="00A3206E"/>
    <w:rPr>
      <w:rFonts w:cs="OpenSymbol"/>
    </w:rPr>
  </w:style>
  <w:style w:type="character" w:customStyle="1" w:styleId="ListLabel22">
    <w:name w:val="ListLabel 22"/>
    <w:qFormat/>
    <w:rsid w:val="00A3206E"/>
    <w:rPr>
      <w:rFonts w:cs="OpenSymbol"/>
    </w:rPr>
  </w:style>
  <w:style w:type="character" w:customStyle="1" w:styleId="ListLabel23">
    <w:name w:val="ListLabel 23"/>
    <w:qFormat/>
    <w:rsid w:val="00A3206E"/>
    <w:rPr>
      <w:rFonts w:cs="OpenSymbol"/>
    </w:rPr>
  </w:style>
  <w:style w:type="character" w:customStyle="1" w:styleId="ListLabel24">
    <w:name w:val="ListLabel 24"/>
    <w:qFormat/>
    <w:rsid w:val="00A3206E"/>
    <w:rPr>
      <w:rFonts w:cs="OpenSymbol"/>
    </w:rPr>
  </w:style>
  <w:style w:type="character" w:customStyle="1" w:styleId="ListLabel25">
    <w:name w:val="ListLabel 25"/>
    <w:qFormat/>
    <w:rsid w:val="00A3206E"/>
    <w:rPr>
      <w:rFonts w:cs="OpenSymbol"/>
    </w:rPr>
  </w:style>
  <w:style w:type="character" w:customStyle="1" w:styleId="ListLabel26">
    <w:name w:val="ListLabel 26"/>
    <w:qFormat/>
    <w:rsid w:val="00A3206E"/>
    <w:rPr>
      <w:rFonts w:cs="OpenSymbol"/>
    </w:rPr>
  </w:style>
  <w:style w:type="character" w:customStyle="1" w:styleId="ListLabel27">
    <w:name w:val="ListLabel 27"/>
    <w:qFormat/>
    <w:rsid w:val="00A3206E"/>
    <w:rPr>
      <w:rFonts w:cs="OpenSymbol"/>
    </w:rPr>
  </w:style>
  <w:style w:type="character" w:customStyle="1" w:styleId="ListLabel28">
    <w:name w:val="ListLabel 28"/>
    <w:qFormat/>
    <w:rsid w:val="00A3206E"/>
    <w:rPr>
      <w:rFonts w:cs="OpenSymbol"/>
    </w:rPr>
  </w:style>
  <w:style w:type="character" w:styleId="Forte">
    <w:name w:val="Strong"/>
    <w:basedOn w:val="Fontepargpadro"/>
    <w:uiPriority w:val="22"/>
    <w:qFormat/>
    <w:rsid w:val="00A63B43"/>
    <w:rPr>
      <w:b/>
      <w:bCs/>
    </w:rPr>
  </w:style>
  <w:style w:type="character" w:customStyle="1" w:styleId="apple-converted-space">
    <w:name w:val="apple-converted-space"/>
    <w:basedOn w:val="Fontepargpadro"/>
    <w:qFormat/>
    <w:rsid w:val="00EA0260"/>
  </w:style>
  <w:style w:type="character" w:customStyle="1" w:styleId="ListLabel29">
    <w:name w:val="ListLabel 29"/>
    <w:qFormat/>
    <w:rsid w:val="00B01E2C"/>
    <w:rPr>
      <w:rFonts w:cs="OpenSymbol"/>
    </w:rPr>
  </w:style>
  <w:style w:type="character" w:customStyle="1" w:styleId="ListLabel30">
    <w:name w:val="ListLabel 30"/>
    <w:qFormat/>
    <w:rsid w:val="00B01E2C"/>
    <w:rPr>
      <w:rFonts w:cs="OpenSymbol"/>
    </w:rPr>
  </w:style>
  <w:style w:type="character" w:customStyle="1" w:styleId="ListLabel31">
    <w:name w:val="ListLabel 31"/>
    <w:qFormat/>
    <w:rsid w:val="00B01E2C"/>
    <w:rPr>
      <w:rFonts w:cs="OpenSymbol"/>
    </w:rPr>
  </w:style>
  <w:style w:type="character" w:customStyle="1" w:styleId="ListLabel32">
    <w:name w:val="ListLabel 32"/>
    <w:qFormat/>
    <w:rsid w:val="00B01E2C"/>
    <w:rPr>
      <w:rFonts w:cs="OpenSymbol"/>
    </w:rPr>
  </w:style>
  <w:style w:type="character" w:customStyle="1" w:styleId="ListLabel33">
    <w:name w:val="ListLabel 33"/>
    <w:qFormat/>
    <w:rsid w:val="00B01E2C"/>
    <w:rPr>
      <w:rFonts w:cs="OpenSymbol"/>
    </w:rPr>
  </w:style>
  <w:style w:type="character" w:customStyle="1" w:styleId="ListLabel34">
    <w:name w:val="ListLabel 34"/>
    <w:qFormat/>
    <w:rsid w:val="00B01E2C"/>
    <w:rPr>
      <w:rFonts w:cs="OpenSymbol"/>
    </w:rPr>
  </w:style>
  <w:style w:type="character" w:customStyle="1" w:styleId="ListLabel35">
    <w:name w:val="ListLabel 35"/>
    <w:qFormat/>
    <w:rsid w:val="00B01E2C"/>
    <w:rPr>
      <w:rFonts w:cs="OpenSymbol"/>
    </w:rPr>
  </w:style>
  <w:style w:type="character" w:customStyle="1" w:styleId="ListLabel36">
    <w:name w:val="ListLabel 36"/>
    <w:qFormat/>
    <w:rsid w:val="00B01E2C"/>
    <w:rPr>
      <w:rFonts w:cs="OpenSymbol"/>
    </w:rPr>
  </w:style>
  <w:style w:type="character" w:customStyle="1" w:styleId="ListLabel37">
    <w:name w:val="ListLabel 37"/>
    <w:qFormat/>
    <w:rsid w:val="00B01E2C"/>
    <w:rPr>
      <w:rFonts w:cs="OpenSymbol"/>
    </w:rPr>
  </w:style>
  <w:style w:type="paragraph" w:styleId="Ttulo">
    <w:name w:val="Title"/>
    <w:basedOn w:val="Normal"/>
    <w:next w:val="Corpodetexto"/>
    <w:qFormat/>
    <w:rsid w:val="00B01E2C"/>
    <w:pPr>
      <w:keepNext/>
      <w:spacing w:before="240" w:after="120"/>
    </w:pPr>
    <w:rPr>
      <w:rFonts w:ascii="Liberation Sans" w:eastAsia="Microsoft YaHei" w:hAnsi="Liberation Sans" w:cs="Mangal"/>
      <w:sz w:val="28"/>
      <w:szCs w:val="28"/>
    </w:rPr>
  </w:style>
  <w:style w:type="paragraph" w:styleId="Corpodetexto">
    <w:name w:val="Body Text"/>
    <w:basedOn w:val="Normal"/>
    <w:rsid w:val="00A3206E"/>
    <w:pPr>
      <w:spacing w:after="140" w:line="288" w:lineRule="auto"/>
    </w:pPr>
  </w:style>
  <w:style w:type="paragraph" w:styleId="Lista">
    <w:name w:val="List"/>
    <w:basedOn w:val="Corpodetexto"/>
    <w:rsid w:val="00A3206E"/>
    <w:pPr>
      <w:widowControl w:val="0"/>
    </w:pPr>
    <w:rPr>
      <w:rFonts w:ascii="Liberation Serif" w:eastAsia="SimSun" w:hAnsi="Liberation Serif" w:cs="Mangal"/>
      <w:color w:val="00000A"/>
      <w:sz w:val="20"/>
      <w:lang w:eastAsia="zh-CN" w:bidi="hi-IN"/>
    </w:rPr>
  </w:style>
  <w:style w:type="paragraph" w:styleId="Legenda">
    <w:name w:val="caption"/>
    <w:basedOn w:val="Normal"/>
    <w:qFormat/>
    <w:rsid w:val="00A3206E"/>
    <w:pPr>
      <w:suppressLineNumbers/>
      <w:spacing w:before="120" w:after="120"/>
    </w:pPr>
    <w:rPr>
      <w:rFonts w:cs="Mangal"/>
      <w:i/>
      <w:iCs/>
    </w:rPr>
  </w:style>
  <w:style w:type="paragraph" w:customStyle="1" w:styleId="ndice">
    <w:name w:val="Índice"/>
    <w:basedOn w:val="Normal"/>
    <w:qFormat/>
    <w:rsid w:val="00A3206E"/>
    <w:pPr>
      <w:suppressLineNumbers/>
    </w:pPr>
    <w:rPr>
      <w:rFonts w:cs="Mangal"/>
    </w:rPr>
  </w:style>
  <w:style w:type="paragraph" w:customStyle="1" w:styleId="Ttulododocumento">
    <w:name w:val="Título do documento"/>
    <w:basedOn w:val="Normal"/>
    <w:qFormat/>
    <w:rsid w:val="00A3206E"/>
    <w:pPr>
      <w:keepNext/>
      <w:spacing w:before="240" w:after="120"/>
    </w:pPr>
    <w:rPr>
      <w:rFonts w:ascii="Arial" w:hAnsi="Arial" w:cs="Mangal"/>
      <w:sz w:val="28"/>
      <w:szCs w:val="28"/>
    </w:rPr>
  </w:style>
  <w:style w:type="paragraph" w:customStyle="1" w:styleId="Corpodotexto">
    <w:name w:val="Corpo do texto"/>
    <w:basedOn w:val="Normal"/>
    <w:qFormat/>
    <w:rsid w:val="00A3206E"/>
    <w:pPr>
      <w:spacing w:after="120"/>
    </w:pPr>
  </w:style>
  <w:style w:type="paragraph" w:styleId="Textodebalo">
    <w:name w:val="Balloon Text"/>
    <w:basedOn w:val="Normal"/>
    <w:qFormat/>
    <w:rsid w:val="00A3206E"/>
    <w:rPr>
      <w:rFonts w:ascii="Tahoma" w:hAnsi="Tahoma" w:cs="Tahoma"/>
      <w:sz w:val="16"/>
      <w:szCs w:val="16"/>
    </w:rPr>
  </w:style>
  <w:style w:type="paragraph" w:styleId="PargrafodaLista">
    <w:name w:val="List Paragraph"/>
    <w:basedOn w:val="Normal"/>
    <w:qFormat/>
    <w:rsid w:val="00A3206E"/>
    <w:pPr>
      <w:spacing w:after="200"/>
      <w:ind w:left="720"/>
      <w:contextualSpacing/>
    </w:pPr>
  </w:style>
  <w:style w:type="paragraph" w:styleId="Cabealho">
    <w:name w:val="header"/>
    <w:basedOn w:val="Normal"/>
    <w:rsid w:val="00A3206E"/>
    <w:pPr>
      <w:tabs>
        <w:tab w:val="center" w:pos="4252"/>
        <w:tab w:val="right" w:pos="8504"/>
      </w:tabs>
    </w:pPr>
  </w:style>
  <w:style w:type="paragraph" w:styleId="Rodap">
    <w:name w:val="footer"/>
    <w:basedOn w:val="Normal"/>
    <w:rsid w:val="00A3206E"/>
    <w:pPr>
      <w:tabs>
        <w:tab w:val="center" w:pos="4252"/>
        <w:tab w:val="right" w:pos="8504"/>
      </w:tabs>
    </w:pPr>
  </w:style>
  <w:style w:type="paragraph" w:customStyle="1" w:styleId="Normal1">
    <w:name w:val="Normal1"/>
    <w:qFormat/>
    <w:rsid w:val="00A3206E"/>
    <w:pPr>
      <w:suppressAutoHyphens/>
      <w:spacing w:line="100" w:lineRule="atLeast"/>
    </w:pPr>
    <w:rPr>
      <w:rFonts w:ascii="Times New Roman" w:eastAsia="Times New Roman" w:hAnsi="Times New Roman" w:cs="Times New Roman"/>
      <w:color w:val="000000"/>
      <w:sz w:val="24"/>
      <w:lang w:bidi="ar-SA"/>
    </w:rPr>
  </w:style>
  <w:style w:type="paragraph" w:customStyle="1" w:styleId="Standard">
    <w:name w:val="Standard"/>
    <w:qFormat/>
    <w:rsid w:val="00A3206E"/>
    <w:pPr>
      <w:widowControl w:val="0"/>
      <w:suppressAutoHyphens/>
      <w:spacing w:line="100" w:lineRule="atLeast"/>
      <w:textAlignment w:val="baseline"/>
    </w:pPr>
    <w:rPr>
      <w:rFonts w:ascii="Times New Roman" w:eastAsia="Lucida Sans Unicode" w:hAnsi="Times New Roman"/>
      <w:color w:val="00000A"/>
      <w:sz w:val="24"/>
    </w:rPr>
  </w:style>
  <w:style w:type="paragraph" w:customStyle="1" w:styleId="Contedodatabela">
    <w:name w:val="Conteúdo da tabela"/>
    <w:basedOn w:val="Normal"/>
    <w:qFormat/>
    <w:rsid w:val="00A3206E"/>
  </w:style>
  <w:style w:type="paragraph" w:customStyle="1" w:styleId="Ttulodetabela">
    <w:name w:val="Título de tabela"/>
    <w:basedOn w:val="Contedodatabela"/>
    <w:qFormat/>
    <w:rsid w:val="00A3206E"/>
  </w:style>
  <w:style w:type="paragraph" w:styleId="NormalWeb">
    <w:name w:val="Normal (Web)"/>
    <w:basedOn w:val="Normal"/>
    <w:uiPriority w:val="99"/>
    <w:unhideWhenUsed/>
    <w:qFormat/>
    <w:rsid w:val="007D19F9"/>
    <w:pPr>
      <w:suppressAutoHyphens w:val="0"/>
      <w:spacing w:beforeAutospacing="1" w:afterAutospacing="1" w:line="240" w:lineRule="auto"/>
    </w:pPr>
    <w:rPr>
      <w:rFonts w:ascii="Times New Roman" w:eastAsia="Times New Roman" w:hAnsi="Times New Roman" w:cs="Times New Roman"/>
      <w:color w:val="00000A"/>
      <w:lang w:val="pt-PT" w:eastAsia="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06E"/>
    <w:pPr>
      <w:suppressAutoHyphens/>
      <w:spacing w:line="100" w:lineRule="atLeast"/>
    </w:pPr>
    <w:rPr>
      <w:rFonts w:ascii="Verdana" w:eastAsia="Lucida Sans Unicode" w:hAnsi="Verdana" w:cs="Verdana"/>
      <w:color w:val="000000"/>
      <w:sz w:val="24"/>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sid w:val="00A3206E"/>
    <w:rPr>
      <w:rFonts w:ascii="Tahoma" w:hAnsi="Tahoma" w:cs="Tahoma"/>
      <w:sz w:val="16"/>
      <w:szCs w:val="16"/>
    </w:rPr>
  </w:style>
  <w:style w:type="character" w:customStyle="1" w:styleId="CabealhoChar">
    <w:name w:val="Cabeçalho Char"/>
    <w:basedOn w:val="Fontepargpadro"/>
    <w:qFormat/>
    <w:rsid w:val="00A3206E"/>
  </w:style>
  <w:style w:type="character" w:customStyle="1" w:styleId="RodapChar">
    <w:name w:val="Rodapé Char"/>
    <w:basedOn w:val="Fontepargpadro"/>
    <w:qFormat/>
    <w:rsid w:val="00A3206E"/>
  </w:style>
  <w:style w:type="character" w:customStyle="1" w:styleId="WW8Num1ztrue">
    <w:name w:val="WW8Num1ztrue"/>
    <w:qFormat/>
    <w:rsid w:val="00A3206E"/>
  </w:style>
  <w:style w:type="character" w:customStyle="1" w:styleId="LinkdaInternet">
    <w:name w:val="Link da Internet"/>
    <w:basedOn w:val="Fontepargpadro"/>
    <w:uiPriority w:val="99"/>
    <w:unhideWhenUsed/>
    <w:rsid w:val="00A63B43"/>
    <w:rPr>
      <w:color w:val="0000FF"/>
      <w:u w:val="single"/>
    </w:rPr>
  </w:style>
  <w:style w:type="character" w:customStyle="1" w:styleId="ListLabel1">
    <w:name w:val="ListLabel 1"/>
    <w:qFormat/>
    <w:rsid w:val="00A3206E"/>
    <w:rPr>
      <w:rFonts w:cs="Courier New"/>
    </w:rPr>
  </w:style>
  <w:style w:type="character" w:customStyle="1" w:styleId="Marcas">
    <w:name w:val="Marcas"/>
    <w:qFormat/>
    <w:rsid w:val="00A3206E"/>
    <w:rPr>
      <w:rFonts w:ascii="OpenSymbol" w:eastAsia="OpenSymbol" w:hAnsi="OpenSymbol" w:cs="OpenSymbol"/>
    </w:rPr>
  </w:style>
  <w:style w:type="character" w:customStyle="1" w:styleId="ListLabel2">
    <w:name w:val="ListLabel 2"/>
    <w:qFormat/>
    <w:rsid w:val="00A3206E"/>
    <w:rPr>
      <w:rFonts w:cs="OpenSymbol"/>
    </w:rPr>
  </w:style>
  <w:style w:type="character" w:customStyle="1" w:styleId="ListLabel3">
    <w:name w:val="ListLabel 3"/>
    <w:qFormat/>
    <w:rsid w:val="00A3206E"/>
    <w:rPr>
      <w:rFonts w:cs="OpenSymbol"/>
    </w:rPr>
  </w:style>
  <w:style w:type="character" w:customStyle="1" w:styleId="ListLabel4">
    <w:name w:val="ListLabel 4"/>
    <w:qFormat/>
    <w:rsid w:val="00A3206E"/>
    <w:rPr>
      <w:rFonts w:cs="OpenSymbol"/>
    </w:rPr>
  </w:style>
  <w:style w:type="character" w:customStyle="1" w:styleId="ListLabel5">
    <w:name w:val="ListLabel 5"/>
    <w:qFormat/>
    <w:rsid w:val="00A3206E"/>
    <w:rPr>
      <w:rFonts w:cs="OpenSymbol"/>
    </w:rPr>
  </w:style>
  <w:style w:type="character" w:customStyle="1" w:styleId="ListLabel6">
    <w:name w:val="ListLabel 6"/>
    <w:qFormat/>
    <w:rsid w:val="00A3206E"/>
    <w:rPr>
      <w:rFonts w:cs="OpenSymbol"/>
    </w:rPr>
  </w:style>
  <w:style w:type="character" w:customStyle="1" w:styleId="ListLabel7">
    <w:name w:val="ListLabel 7"/>
    <w:qFormat/>
    <w:rsid w:val="00A3206E"/>
    <w:rPr>
      <w:rFonts w:cs="OpenSymbol"/>
    </w:rPr>
  </w:style>
  <w:style w:type="character" w:customStyle="1" w:styleId="ListLabel8">
    <w:name w:val="ListLabel 8"/>
    <w:qFormat/>
    <w:rsid w:val="00A3206E"/>
    <w:rPr>
      <w:rFonts w:cs="OpenSymbol"/>
    </w:rPr>
  </w:style>
  <w:style w:type="character" w:customStyle="1" w:styleId="ListLabel9">
    <w:name w:val="ListLabel 9"/>
    <w:qFormat/>
    <w:rsid w:val="00A3206E"/>
    <w:rPr>
      <w:rFonts w:cs="OpenSymbol"/>
    </w:rPr>
  </w:style>
  <w:style w:type="character" w:customStyle="1" w:styleId="ListLabel10">
    <w:name w:val="ListLabel 10"/>
    <w:qFormat/>
    <w:rsid w:val="00A3206E"/>
    <w:rPr>
      <w:rFonts w:cs="OpenSymbol"/>
    </w:rPr>
  </w:style>
  <w:style w:type="character" w:customStyle="1" w:styleId="ListLabel11">
    <w:name w:val="ListLabel 11"/>
    <w:qFormat/>
    <w:rsid w:val="00A3206E"/>
    <w:rPr>
      <w:rFonts w:cs="OpenSymbol"/>
    </w:rPr>
  </w:style>
  <w:style w:type="character" w:customStyle="1" w:styleId="ListLabel12">
    <w:name w:val="ListLabel 12"/>
    <w:qFormat/>
    <w:rsid w:val="00A3206E"/>
    <w:rPr>
      <w:rFonts w:cs="OpenSymbol"/>
    </w:rPr>
  </w:style>
  <w:style w:type="character" w:customStyle="1" w:styleId="ListLabel13">
    <w:name w:val="ListLabel 13"/>
    <w:qFormat/>
    <w:rsid w:val="00A3206E"/>
    <w:rPr>
      <w:rFonts w:cs="OpenSymbol"/>
    </w:rPr>
  </w:style>
  <w:style w:type="character" w:customStyle="1" w:styleId="ListLabel14">
    <w:name w:val="ListLabel 14"/>
    <w:qFormat/>
    <w:rsid w:val="00A3206E"/>
    <w:rPr>
      <w:rFonts w:cs="OpenSymbol"/>
    </w:rPr>
  </w:style>
  <w:style w:type="character" w:customStyle="1" w:styleId="ListLabel15">
    <w:name w:val="ListLabel 15"/>
    <w:qFormat/>
    <w:rsid w:val="00A3206E"/>
    <w:rPr>
      <w:rFonts w:cs="OpenSymbol"/>
    </w:rPr>
  </w:style>
  <w:style w:type="character" w:customStyle="1" w:styleId="ListLabel16">
    <w:name w:val="ListLabel 16"/>
    <w:qFormat/>
    <w:rsid w:val="00A3206E"/>
    <w:rPr>
      <w:rFonts w:cs="OpenSymbol"/>
    </w:rPr>
  </w:style>
  <w:style w:type="character" w:customStyle="1" w:styleId="ListLabel17">
    <w:name w:val="ListLabel 17"/>
    <w:qFormat/>
    <w:rsid w:val="00A3206E"/>
    <w:rPr>
      <w:rFonts w:cs="OpenSymbol"/>
    </w:rPr>
  </w:style>
  <w:style w:type="character" w:customStyle="1" w:styleId="ListLabel18">
    <w:name w:val="ListLabel 18"/>
    <w:qFormat/>
    <w:rsid w:val="00A3206E"/>
    <w:rPr>
      <w:rFonts w:cs="OpenSymbol"/>
    </w:rPr>
  </w:style>
  <w:style w:type="character" w:customStyle="1" w:styleId="ListLabel19">
    <w:name w:val="ListLabel 19"/>
    <w:qFormat/>
    <w:rsid w:val="00A3206E"/>
    <w:rPr>
      <w:rFonts w:cs="OpenSymbol"/>
    </w:rPr>
  </w:style>
  <w:style w:type="character" w:customStyle="1" w:styleId="ListLabel20">
    <w:name w:val="ListLabel 20"/>
    <w:qFormat/>
    <w:rsid w:val="00A3206E"/>
    <w:rPr>
      <w:rFonts w:cs="OpenSymbol"/>
    </w:rPr>
  </w:style>
  <w:style w:type="character" w:customStyle="1" w:styleId="ListLabel21">
    <w:name w:val="ListLabel 21"/>
    <w:qFormat/>
    <w:rsid w:val="00A3206E"/>
    <w:rPr>
      <w:rFonts w:cs="OpenSymbol"/>
    </w:rPr>
  </w:style>
  <w:style w:type="character" w:customStyle="1" w:styleId="ListLabel22">
    <w:name w:val="ListLabel 22"/>
    <w:qFormat/>
    <w:rsid w:val="00A3206E"/>
    <w:rPr>
      <w:rFonts w:cs="OpenSymbol"/>
    </w:rPr>
  </w:style>
  <w:style w:type="character" w:customStyle="1" w:styleId="ListLabel23">
    <w:name w:val="ListLabel 23"/>
    <w:qFormat/>
    <w:rsid w:val="00A3206E"/>
    <w:rPr>
      <w:rFonts w:cs="OpenSymbol"/>
    </w:rPr>
  </w:style>
  <w:style w:type="character" w:customStyle="1" w:styleId="ListLabel24">
    <w:name w:val="ListLabel 24"/>
    <w:qFormat/>
    <w:rsid w:val="00A3206E"/>
    <w:rPr>
      <w:rFonts w:cs="OpenSymbol"/>
    </w:rPr>
  </w:style>
  <w:style w:type="character" w:customStyle="1" w:styleId="ListLabel25">
    <w:name w:val="ListLabel 25"/>
    <w:qFormat/>
    <w:rsid w:val="00A3206E"/>
    <w:rPr>
      <w:rFonts w:cs="OpenSymbol"/>
    </w:rPr>
  </w:style>
  <w:style w:type="character" w:customStyle="1" w:styleId="ListLabel26">
    <w:name w:val="ListLabel 26"/>
    <w:qFormat/>
    <w:rsid w:val="00A3206E"/>
    <w:rPr>
      <w:rFonts w:cs="OpenSymbol"/>
    </w:rPr>
  </w:style>
  <w:style w:type="character" w:customStyle="1" w:styleId="ListLabel27">
    <w:name w:val="ListLabel 27"/>
    <w:qFormat/>
    <w:rsid w:val="00A3206E"/>
    <w:rPr>
      <w:rFonts w:cs="OpenSymbol"/>
    </w:rPr>
  </w:style>
  <w:style w:type="character" w:customStyle="1" w:styleId="ListLabel28">
    <w:name w:val="ListLabel 28"/>
    <w:qFormat/>
    <w:rsid w:val="00A3206E"/>
    <w:rPr>
      <w:rFonts w:cs="OpenSymbol"/>
    </w:rPr>
  </w:style>
  <w:style w:type="character" w:styleId="Forte">
    <w:name w:val="Strong"/>
    <w:basedOn w:val="Fontepargpadro"/>
    <w:uiPriority w:val="22"/>
    <w:qFormat/>
    <w:rsid w:val="00A63B43"/>
    <w:rPr>
      <w:b/>
      <w:bCs/>
    </w:rPr>
  </w:style>
  <w:style w:type="character" w:customStyle="1" w:styleId="apple-converted-space">
    <w:name w:val="apple-converted-space"/>
    <w:basedOn w:val="Fontepargpadro"/>
    <w:qFormat/>
    <w:rsid w:val="00EA0260"/>
  </w:style>
  <w:style w:type="character" w:customStyle="1" w:styleId="ListLabel29">
    <w:name w:val="ListLabel 29"/>
    <w:qFormat/>
    <w:rsid w:val="00B01E2C"/>
    <w:rPr>
      <w:rFonts w:cs="OpenSymbol"/>
    </w:rPr>
  </w:style>
  <w:style w:type="character" w:customStyle="1" w:styleId="ListLabel30">
    <w:name w:val="ListLabel 30"/>
    <w:qFormat/>
    <w:rsid w:val="00B01E2C"/>
    <w:rPr>
      <w:rFonts w:cs="OpenSymbol"/>
    </w:rPr>
  </w:style>
  <w:style w:type="character" w:customStyle="1" w:styleId="ListLabel31">
    <w:name w:val="ListLabel 31"/>
    <w:qFormat/>
    <w:rsid w:val="00B01E2C"/>
    <w:rPr>
      <w:rFonts w:cs="OpenSymbol"/>
    </w:rPr>
  </w:style>
  <w:style w:type="character" w:customStyle="1" w:styleId="ListLabel32">
    <w:name w:val="ListLabel 32"/>
    <w:qFormat/>
    <w:rsid w:val="00B01E2C"/>
    <w:rPr>
      <w:rFonts w:cs="OpenSymbol"/>
    </w:rPr>
  </w:style>
  <w:style w:type="character" w:customStyle="1" w:styleId="ListLabel33">
    <w:name w:val="ListLabel 33"/>
    <w:qFormat/>
    <w:rsid w:val="00B01E2C"/>
    <w:rPr>
      <w:rFonts w:cs="OpenSymbol"/>
    </w:rPr>
  </w:style>
  <w:style w:type="character" w:customStyle="1" w:styleId="ListLabel34">
    <w:name w:val="ListLabel 34"/>
    <w:qFormat/>
    <w:rsid w:val="00B01E2C"/>
    <w:rPr>
      <w:rFonts w:cs="OpenSymbol"/>
    </w:rPr>
  </w:style>
  <w:style w:type="character" w:customStyle="1" w:styleId="ListLabel35">
    <w:name w:val="ListLabel 35"/>
    <w:qFormat/>
    <w:rsid w:val="00B01E2C"/>
    <w:rPr>
      <w:rFonts w:cs="OpenSymbol"/>
    </w:rPr>
  </w:style>
  <w:style w:type="character" w:customStyle="1" w:styleId="ListLabel36">
    <w:name w:val="ListLabel 36"/>
    <w:qFormat/>
    <w:rsid w:val="00B01E2C"/>
    <w:rPr>
      <w:rFonts w:cs="OpenSymbol"/>
    </w:rPr>
  </w:style>
  <w:style w:type="character" w:customStyle="1" w:styleId="ListLabel37">
    <w:name w:val="ListLabel 37"/>
    <w:qFormat/>
    <w:rsid w:val="00B01E2C"/>
    <w:rPr>
      <w:rFonts w:cs="OpenSymbol"/>
    </w:rPr>
  </w:style>
  <w:style w:type="paragraph" w:styleId="Ttulo">
    <w:name w:val="Title"/>
    <w:basedOn w:val="Normal"/>
    <w:next w:val="Corpodetexto"/>
    <w:qFormat/>
    <w:rsid w:val="00B01E2C"/>
    <w:pPr>
      <w:keepNext/>
      <w:spacing w:before="240" w:after="120"/>
    </w:pPr>
    <w:rPr>
      <w:rFonts w:ascii="Liberation Sans" w:eastAsia="Microsoft YaHei" w:hAnsi="Liberation Sans" w:cs="Mangal"/>
      <w:sz w:val="28"/>
      <w:szCs w:val="28"/>
    </w:rPr>
  </w:style>
  <w:style w:type="paragraph" w:styleId="Corpodetexto">
    <w:name w:val="Body Text"/>
    <w:basedOn w:val="Normal"/>
    <w:rsid w:val="00A3206E"/>
    <w:pPr>
      <w:spacing w:after="140" w:line="288" w:lineRule="auto"/>
    </w:pPr>
  </w:style>
  <w:style w:type="paragraph" w:styleId="Lista">
    <w:name w:val="List"/>
    <w:basedOn w:val="Corpodetexto"/>
    <w:rsid w:val="00A3206E"/>
    <w:pPr>
      <w:widowControl w:val="0"/>
    </w:pPr>
    <w:rPr>
      <w:rFonts w:ascii="Liberation Serif" w:eastAsia="SimSun" w:hAnsi="Liberation Serif" w:cs="Mangal"/>
      <w:color w:val="00000A"/>
      <w:sz w:val="20"/>
      <w:lang w:eastAsia="zh-CN" w:bidi="hi-IN"/>
    </w:rPr>
  </w:style>
  <w:style w:type="paragraph" w:styleId="Legenda">
    <w:name w:val="caption"/>
    <w:basedOn w:val="Normal"/>
    <w:qFormat/>
    <w:rsid w:val="00A3206E"/>
    <w:pPr>
      <w:suppressLineNumbers/>
      <w:spacing w:before="120" w:after="120"/>
    </w:pPr>
    <w:rPr>
      <w:rFonts w:cs="Mangal"/>
      <w:i/>
      <w:iCs/>
    </w:rPr>
  </w:style>
  <w:style w:type="paragraph" w:customStyle="1" w:styleId="ndice">
    <w:name w:val="Índice"/>
    <w:basedOn w:val="Normal"/>
    <w:qFormat/>
    <w:rsid w:val="00A3206E"/>
    <w:pPr>
      <w:suppressLineNumbers/>
    </w:pPr>
    <w:rPr>
      <w:rFonts w:cs="Mangal"/>
    </w:rPr>
  </w:style>
  <w:style w:type="paragraph" w:customStyle="1" w:styleId="Ttulododocumento">
    <w:name w:val="Título do documento"/>
    <w:basedOn w:val="Normal"/>
    <w:qFormat/>
    <w:rsid w:val="00A3206E"/>
    <w:pPr>
      <w:keepNext/>
      <w:spacing w:before="240" w:after="120"/>
    </w:pPr>
    <w:rPr>
      <w:rFonts w:ascii="Arial" w:hAnsi="Arial" w:cs="Mangal"/>
      <w:sz w:val="28"/>
      <w:szCs w:val="28"/>
    </w:rPr>
  </w:style>
  <w:style w:type="paragraph" w:customStyle="1" w:styleId="Corpodotexto">
    <w:name w:val="Corpo do texto"/>
    <w:basedOn w:val="Normal"/>
    <w:qFormat/>
    <w:rsid w:val="00A3206E"/>
    <w:pPr>
      <w:spacing w:after="120"/>
    </w:pPr>
  </w:style>
  <w:style w:type="paragraph" w:styleId="Textodebalo">
    <w:name w:val="Balloon Text"/>
    <w:basedOn w:val="Normal"/>
    <w:qFormat/>
    <w:rsid w:val="00A3206E"/>
    <w:rPr>
      <w:rFonts w:ascii="Tahoma" w:hAnsi="Tahoma" w:cs="Tahoma"/>
      <w:sz w:val="16"/>
      <w:szCs w:val="16"/>
    </w:rPr>
  </w:style>
  <w:style w:type="paragraph" w:styleId="PargrafodaLista">
    <w:name w:val="List Paragraph"/>
    <w:basedOn w:val="Normal"/>
    <w:qFormat/>
    <w:rsid w:val="00A3206E"/>
    <w:pPr>
      <w:spacing w:after="200"/>
      <w:ind w:left="720"/>
      <w:contextualSpacing/>
    </w:pPr>
  </w:style>
  <w:style w:type="paragraph" w:styleId="Cabealho">
    <w:name w:val="header"/>
    <w:basedOn w:val="Normal"/>
    <w:rsid w:val="00A3206E"/>
    <w:pPr>
      <w:tabs>
        <w:tab w:val="center" w:pos="4252"/>
        <w:tab w:val="right" w:pos="8504"/>
      </w:tabs>
    </w:pPr>
  </w:style>
  <w:style w:type="paragraph" w:styleId="Rodap">
    <w:name w:val="footer"/>
    <w:basedOn w:val="Normal"/>
    <w:rsid w:val="00A3206E"/>
    <w:pPr>
      <w:tabs>
        <w:tab w:val="center" w:pos="4252"/>
        <w:tab w:val="right" w:pos="8504"/>
      </w:tabs>
    </w:pPr>
  </w:style>
  <w:style w:type="paragraph" w:customStyle="1" w:styleId="Normal1">
    <w:name w:val="Normal1"/>
    <w:qFormat/>
    <w:rsid w:val="00A3206E"/>
    <w:pPr>
      <w:suppressAutoHyphens/>
      <w:spacing w:line="100" w:lineRule="atLeast"/>
    </w:pPr>
    <w:rPr>
      <w:rFonts w:ascii="Times New Roman" w:eastAsia="Times New Roman" w:hAnsi="Times New Roman" w:cs="Times New Roman"/>
      <w:color w:val="000000"/>
      <w:sz w:val="24"/>
      <w:lang w:bidi="ar-SA"/>
    </w:rPr>
  </w:style>
  <w:style w:type="paragraph" w:customStyle="1" w:styleId="Standard">
    <w:name w:val="Standard"/>
    <w:qFormat/>
    <w:rsid w:val="00A3206E"/>
    <w:pPr>
      <w:widowControl w:val="0"/>
      <w:suppressAutoHyphens/>
      <w:spacing w:line="100" w:lineRule="atLeast"/>
      <w:textAlignment w:val="baseline"/>
    </w:pPr>
    <w:rPr>
      <w:rFonts w:ascii="Times New Roman" w:eastAsia="Lucida Sans Unicode" w:hAnsi="Times New Roman"/>
      <w:color w:val="00000A"/>
      <w:sz w:val="24"/>
    </w:rPr>
  </w:style>
  <w:style w:type="paragraph" w:customStyle="1" w:styleId="Contedodatabela">
    <w:name w:val="Conteúdo da tabela"/>
    <w:basedOn w:val="Normal"/>
    <w:qFormat/>
    <w:rsid w:val="00A3206E"/>
  </w:style>
  <w:style w:type="paragraph" w:customStyle="1" w:styleId="Ttulodetabela">
    <w:name w:val="Título de tabela"/>
    <w:basedOn w:val="Contedodatabela"/>
    <w:qFormat/>
    <w:rsid w:val="00A3206E"/>
  </w:style>
  <w:style w:type="paragraph" w:styleId="NormalWeb">
    <w:name w:val="Normal (Web)"/>
    <w:basedOn w:val="Normal"/>
    <w:uiPriority w:val="99"/>
    <w:unhideWhenUsed/>
    <w:qFormat/>
    <w:rsid w:val="007D19F9"/>
    <w:pPr>
      <w:suppressAutoHyphens w:val="0"/>
      <w:spacing w:beforeAutospacing="1" w:afterAutospacing="1" w:line="240" w:lineRule="auto"/>
    </w:pPr>
    <w:rPr>
      <w:rFonts w:ascii="Times New Roman" w:eastAsia="Times New Roman" w:hAnsi="Times New Roman" w:cs="Times New Roman"/>
      <w:color w:val="00000A"/>
      <w:lang w:val="pt-PT" w:eastAsia="pt-PT"/>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112con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s://conlegis.planejamento.gov.br/conlegis/Downloads/file?NOTA%20T%C9CNICA%20N%20398-2009-COGES-DENOP-SRH-MP.pdf" TargetMode="External"/><Relationship Id="rId4" Type="http://schemas.openxmlformats.org/officeDocument/2006/relationships/webSettings" Target="webSettings.xml"/><Relationship Id="rId9" Type="http://schemas.openxmlformats.org/officeDocument/2006/relationships/hyperlink" Target="https://conlegis.planejamento.gov.br/conlegis/Downloads/file?NOTA%20T%C9CNICA%20585%20-%202009.pdf"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1100</Words>
  <Characters>5946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 </cp:lastModifiedBy>
  <cp:revision>3</cp:revision>
  <cp:lastPrinted>2016-08-23T11:34:00Z</cp:lastPrinted>
  <dcterms:created xsi:type="dcterms:W3CDTF">2017-06-05T11:44:00Z</dcterms:created>
  <dcterms:modified xsi:type="dcterms:W3CDTF">2017-06-19T15:12:00Z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