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94" w:rsidRDefault="00303B94">
      <w:pPr>
        <w:pStyle w:val="Padro"/>
        <w:jc w:val="center"/>
      </w:pPr>
    </w:p>
    <w:p w:rsidR="00303B94" w:rsidRDefault="00DD4FF1" w:rsidP="00273ACF">
      <w:pPr>
        <w:pStyle w:val="Padro"/>
        <w:jc w:val="center"/>
      </w:pPr>
      <w:r>
        <w:rPr>
          <w:rFonts w:ascii="Calibri" w:hAnsi="Calibri" w:cs="Calibri"/>
          <w:b/>
          <w:bCs/>
          <w:szCs w:val="28"/>
        </w:rPr>
        <w:t>Quadro de</w:t>
      </w:r>
      <w:r w:rsidR="00346BA0">
        <w:rPr>
          <w:rFonts w:ascii="Calibri" w:hAnsi="Calibri" w:cs="Calibri"/>
          <w:b/>
          <w:bCs/>
          <w:szCs w:val="28"/>
        </w:rPr>
        <w:t xml:space="preserve"> Vagas </w:t>
      </w:r>
    </w:p>
    <w:p w:rsidR="00273ACF" w:rsidRDefault="00273ACF" w:rsidP="00273ACF">
      <w:pPr>
        <w:pStyle w:val="Padro"/>
        <w:jc w:val="center"/>
      </w:pPr>
    </w:p>
    <w:p w:rsidR="00303B94" w:rsidRDefault="00346BA0">
      <w:pPr>
        <w:pStyle w:val="Padro"/>
        <w:jc w:val="center"/>
      </w:pPr>
      <w:r>
        <w:rPr>
          <w:rFonts w:ascii="Calibri" w:hAnsi="Calibri" w:cs="Calibri"/>
          <w:b/>
          <w:bCs/>
          <w:szCs w:val="28"/>
        </w:rPr>
        <w:t xml:space="preserve">Quantitativo de servidores técnico-administrativos que poderão se afastar por </w:t>
      </w:r>
      <w:r>
        <w:rPr>
          <w:rFonts w:ascii="Calibri" w:hAnsi="Calibri" w:cs="Calibri"/>
          <w:b/>
          <w:bCs/>
          <w:i/>
          <w:szCs w:val="28"/>
        </w:rPr>
        <w:t xml:space="preserve">Campi </w:t>
      </w:r>
    </w:p>
    <w:p w:rsidR="00303B94" w:rsidRDefault="00303B94">
      <w:pPr>
        <w:pStyle w:val="Padro"/>
        <w:jc w:val="center"/>
      </w:pPr>
    </w:p>
    <w:tbl>
      <w:tblPr>
        <w:tblW w:w="0" w:type="auto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2837"/>
        <w:gridCol w:w="5777"/>
      </w:tblGrid>
      <w:tr w:rsidR="00303B94">
        <w:trPr>
          <w:jc w:val="center"/>
        </w:trPr>
        <w:tc>
          <w:tcPr>
            <w:tcW w:w="31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CAMPUS</w:t>
            </w:r>
          </w:p>
        </w:tc>
        <w:tc>
          <w:tcPr>
            <w:tcW w:w="66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N° Vagas do edital</w:t>
            </w:r>
          </w:p>
        </w:tc>
      </w:tr>
      <w:tr w:rsidR="00303B94">
        <w:trPr>
          <w:jc w:val="center"/>
        </w:trPr>
        <w:tc>
          <w:tcPr>
            <w:tcW w:w="310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sz w:val="24"/>
                <w:szCs w:val="24"/>
              </w:rPr>
              <w:t>Diamantina</w:t>
            </w:r>
          </w:p>
        </w:tc>
        <w:tc>
          <w:tcPr>
            <w:tcW w:w="6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sz w:val="24"/>
                <w:szCs w:val="24"/>
              </w:rPr>
              <w:t>87</w:t>
            </w:r>
          </w:p>
        </w:tc>
      </w:tr>
      <w:tr w:rsidR="00303B94">
        <w:trPr>
          <w:jc w:val="center"/>
        </w:trPr>
        <w:tc>
          <w:tcPr>
            <w:tcW w:w="310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sz w:val="24"/>
                <w:szCs w:val="24"/>
              </w:rPr>
              <w:t>Teófilo Otoni</w:t>
            </w:r>
          </w:p>
        </w:tc>
        <w:tc>
          <w:tcPr>
            <w:tcW w:w="6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sz w:val="24"/>
                <w:szCs w:val="24"/>
              </w:rPr>
              <w:t>20</w:t>
            </w:r>
          </w:p>
        </w:tc>
      </w:tr>
      <w:tr w:rsidR="00303B94">
        <w:trPr>
          <w:jc w:val="center"/>
        </w:trPr>
        <w:tc>
          <w:tcPr>
            <w:tcW w:w="310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Unaí</w:t>
            </w:r>
            <w:proofErr w:type="spellEnd"/>
          </w:p>
        </w:tc>
        <w:tc>
          <w:tcPr>
            <w:tcW w:w="6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9</w:t>
            </w:r>
            <w:proofErr w:type="gramEnd"/>
          </w:p>
        </w:tc>
      </w:tr>
      <w:tr w:rsidR="00303B94">
        <w:trPr>
          <w:jc w:val="center"/>
        </w:trPr>
        <w:tc>
          <w:tcPr>
            <w:tcW w:w="310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Janaúba</w:t>
            </w:r>
            <w:proofErr w:type="spellEnd"/>
          </w:p>
        </w:tc>
        <w:tc>
          <w:tcPr>
            <w:tcW w:w="6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6</w:t>
            </w:r>
            <w:proofErr w:type="gramEnd"/>
          </w:p>
        </w:tc>
      </w:tr>
      <w:tr w:rsidR="00303B94">
        <w:trPr>
          <w:jc w:val="center"/>
        </w:trPr>
        <w:tc>
          <w:tcPr>
            <w:tcW w:w="3104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6622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122</w:t>
            </w:r>
          </w:p>
        </w:tc>
      </w:tr>
    </w:tbl>
    <w:p w:rsidR="00DD4FF1" w:rsidRDefault="00DD4FF1">
      <w:pPr>
        <w:pStyle w:val="Padro"/>
        <w:jc w:val="both"/>
        <w:rPr>
          <w:rFonts w:ascii="Calibri" w:hAnsi="Calibri" w:cs="Calibri"/>
          <w:sz w:val="24"/>
          <w:szCs w:val="24"/>
        </w:rPr>
      </w:pPr>
    </w:p>
    <w:p w:rsidR="00303B94" w:rsidRDefault="00346BA0">
      <w:pPr>
        <w:pStyle w:val="Padro"/>
        <w:jc w:val="both"/>
      </w:pPr>
      <w:r>
        <w:rPr>
          <w:rFonts w:ascii="Calibri" w:hAnsi="Calibri" w:cs="Calibri"/>
          <w:sz w:val="24"/>
          <w:szCs w:val="24"/>
        </w:rPr>
        <w:t xml:space="preserve">Quantitativo referente </w:t>
      </w:r>
      <w:proofErr w:type="gramStart"/>
      <w:r>
        <w:rPr>
          <w:rFonts w:ascii="Calibri" w:hAnsi="Calibri" w:cs="Calibri"/>
          <w:sz w:val="24"/>
          <w:szCs w:val="24"/>
        </w:rPr>
        <w:t>a</w:t>
      </w:r>
      <w:proofErr w:type="gramEnd"/>
      <w:r>
        <w:rPr>
          <w:rFonts w:ascii="Calibri" w:hAnsi="Calibri" w:cs="Calibri"/>
          <w:sz w:val="24"/>
          <w:szCs w:val="24"/>
        </w:rPr>
        <w:t xml:space="preserve"> Força de Trabalho</w:t>
      </w:r>
    </w:p>
    <w:p w:rsidR="00303B94" w:rsidRDefault="00303B94">
      <w:pPr>
        <w:pStyle w:val="Padro"/>
        <w:jc w:val="both"/>
      </w:pPr>
    </w:p>
    <w:p w:rsidR="00C832E0" w:rsidRDefault="00C832E0">
      <w:pPr>
        <w:pStyle w:val="Padro"/>
        <w:jc w:val="center"/>
        <w:rPr>
          <w:rFonts w:ascii="Calibri" w:hAnsi="Calibri" w:cs="Calibri"/>
          <w:b/>
          <w:bCs/>
          <w:szCs w:val="28"/>
        </w:rPr>
      </w:pPr>
    </w:p>
    <w:p w:rsidR="00303B94" w:rsidRPr="00273ACF" w:rsidRDefault="00346BA0">
      <w:pPr>
        <w:pStyle w:val="Padro"/>
        <w:jc w:val="center"/>
        <w:rPr>
          <w:b/>
        </w:rPr>
      </w:pPr>
      <w:r>
        <w:rPr>
          <w:rFonts w:ascii="Calibri" w:hAnsi="Calibri" w:cs="Calibri"/>
          <w:b/>
          <w:bCs/>
          <w:szCs w:val="28"/>
        </w:rPr>
        <w:t xml:space="preserve">Quantitativo de servidores Docentes que poderão se afastar por </w:t>
      </w:r>
      <w:r w:rsidR="00273ACF" w:rsidRPr="00273ACF">
        <w:rPr>
          <w:rFonts w:ascii="Calibri" w:hAnsi="Calibri" w:cs="Calibri"/>
          <w:b/>
          <w:bCs/>
          <w:szCs w:val="28"/>
        </w:rPr>
        <w:t>Unidade Acadêmica</w:t>
      </w:r>
    </w:p>
    <w:p w:rsidR="00303B94" w:rsidRDefault="00303B94">
      <w:pPr>
        <w:pStyle w:val="Padro"/>
      </w:pPr>
    </w:p>
    <w:tbl>
      <w:tblPr>
        <w:tblW w:w="0" w:type="auto"/>
        <w:tblInd w:w="55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4293"/>
        <w:gridCol w:w="4266"/>
      </w:tblGrid>
      <w:tr w:rsidR="00303B94" w:rsidTr="00273ACF">
        <w:tc>
          <w:tcPr>
            <w:tcW w:w="42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Unidade</w:t>
            </w:r>
            <w:proofErr w:type="gramStart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Acadêmica </w:t>
            </w:r>
          </w:p>
        </w:tc>
        <w:tc>
          <w:tcPr>
            <w:tcW w:w="4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Vagas do edital</w:t>
            </w:r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 w:cs="Calibri"/>
                <w:sz w:val="24"/>
                <w:szCs w:val="24"/>
              </w:rPr>
              <w:t>FACET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1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 w:cs="Calibri"/>
                <w:sz w:val="24"/>
                <w:szCs w:val="24"/>
              </w:rPr>
              <w:t>FACSAE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186785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2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 w:cs="Calibri"/>
                <w:sz w:val="24"/>
                <w:szCs w:val="24"/>
              </w:rPr>
              <w:t>FCA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5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 w:cs="Calibri"/>
                <w:sz w:val="24"/>
                <w:szCs w:val="24"/>
              </w:rPr>
              <w:t>FAMED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5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 w:cs="Calibri"/>
                <w:sz w:val="24"/>
                <w:szCs w:val="24"/>
              </w:rPr>
              <w:t>FAMUUC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3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/>
              </w:rPr>
              <w:t>FCBS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B2EAF">
            <w:pPr>
              <w:pStyle w:val="Contedodatabela"/>
              <w:jc w:val="center"/>
            </w:pPr>
            <w:r>
              <w:rPr>
                <w:rFonts w:ascii="Calibri" w:hAnsi="Calibri" w:cs="Calibri"/>
                <w:sz w:val="24"/>
                <w:szCs w:val="24"/>
              </w:rPr>
              <w:t>10</w:t>
            </w:r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/>
              </w:rPr>
              <w:t>FIH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B2EAF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4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/>
              </w:rPr>
              <w:t>ICA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B2EAF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2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/>
              </w:rPr>
              <w:t>ICET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B2EAF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1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/>
              </w:rPr>
              <w:t>ICT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2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Pr="00273ACF" w:rsidRDefault="00273ACF">
            <w:pPr>
              <w:pStyle w:val="Contedodatabela"/>
              <w:jc w:val="center"/>
              <w:rPr>
                <w:rFonts w:asciiTheme="minorHAnsi" w:hAnsiTheme="minorHAnsi"/>
              </w:rPr>
            </w:pPr>
            <w:r w:rsidRPr="00273ACF">
              <w:rPr>
                <w:rFonts w:asciiTheme="minorHAnsi" w:hAnsiTheme="minorHAnsi"/>
              </w:rPr>
              <w:t>DEAD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346BA0">
            <w:pPr>
              <w:pStyle w:val="Contedodatabela"/>
              <w:jc w:val="center"/>
            </w:pP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0</w:t>
            </w:r>
            <w:proofErr w:type="gramEnd"/>
          </w:p>
        </w:tc>
      </w:tr>
      <w:tr w:rsidR="00303B94" w:rsidTr="00273ACF">
        <w:tc>
          <w:tcPr>
            <w:tcW w:w="429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273ACF">
            <w:pPr>
              <w:pStyle w:val="Contedodatabela"/>
              <w:jc w:val="center"/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426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03B94" w:rsidRDefault="00675ECB">
            <w:pPr>
              <w:pStyle w:val="Contedodatabela"/>
              <w:jc w:val="center"/>
            </w:pPr>
            <w:r>
              <w:t>35</w:t>
            </w:r>
          </w:p>
        </w:tc>
      </w:tr>
    </w:tbl>
    <w:p w:rsidR="00DD4FF1" w:rsidRDefault="00DD4FF1">
      <w:pPr>
        <w:pStyle w:val="Padro"/>
        <w:jc w:val="both"/>
        <w:rPr>
          <w:rFonts w:ascii="Calibri" w:hAnsi="Calibri"/>
          <w:sz w:val="24"/>
          <w:szCs w:val="24"/>
        </w:rPr>
      </w:pPr>
    </w:p>
    <w:p w:rsidR="00303B94" w:rsidRDefault="00346BA0">
      <w:pPr>
        <w:pStyle w:val="Padro"/>
        <w:jc w:val="both"/>
      </w:pPr>
      <w:r>
        <w:rPr>
          <w:rFonts w:ascii="Calibri" w:hAnsi="Calibri"/>
          <w:sz w:val="24"/>
          <w:szCs w:val="24"/>
        </w:rPr>
        <w:t xml:space="preserve"> </w:t>
      </w:r>
      <w:r w:rsidR="00DD4FF1">
        <w:rPr>
          <w:rFonts w:ascii="Calibri" w:hAnsi="Calibri"/>
          <w:sz w:val="24"/>
          <w:szCs w:val="24"/>
        </w:rPr>
        <w:t>Quantitativo d</w:t>
      </w:r>
      <w:r>
        <w:rPr>
          <w:rFonts w:ascii="Calibri" w:hAnsi="Calibri"/>
          <w:sz w:val="24"/>
          <w:szCs w:val="24"/>
        </w:rPr>
        <w:t xml:space="preserve">isponibilizado pela Comissão Permanente de Pessoal Docente - CPPD </w:t>
      </w:r>
    </w:p>
    <w:p w:rsidR="00303B94" w:rsidRDefault="00303B94">
      <w:pPr>
        <w:pStyle w:val="Padro"/>
      </w:pPr>
    </w:p>
    <w:sectPr w:rsidR="00303B94" w:rsidSect="00273ACF">
      <w:headerReference w:type="default" r:id="rId6"/>
      <w:footerReference w:type="default" r:id="rId7"/>
      <w:pgSz w:w="11906" w:h="16838"/>
      <w:pgMar w:top="1417" w:right="1701" w:bottom="1417" w:left="1701" w:header="57" w:footer="624" w:gutter="0"/>
      <w:cols w:space="720"/>
      <w:formProt w:val="0"/>
      <w:docGrid w:linePitch="381" w:charSpace="2147401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BA6" w:rsidRDefault="00393BA6" w:rsidP="00303B94">
      <w:pPr>
        <w:spacing w:after="0" w:line="240" w:lineRule="auto"/>
      </w:pPr>
      <w:r>
        <w:separator/>
      </w:r>
    </w:p>
  </w:endnote>
  <w:endnote w:type="continuationSeparator" w:id="0">
    <w:p w:rsidR="00393BA6" w:rsidRDefault="00393BA6" w:rsidP="00303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B94" w:rsidRDefault="00303B94">
    <w:pPr>
      <w:pStyle w:val="Padro"/>
      <w:pBdr>
        <w:bottom w:val="single" w:sz="8" w:space="0" w:color="000001"/>
      </w:pBdr>
      <w:ind w:left="-851" w:right="-851"/>
      <w:jc w:val="center"/>
    </w:pPr>
  </w:p>
  <w:p w:rsidR="00303B94" w:rsidRDefault="00346BA0">
    <w:pPr>
      <w:pStyle w:val="Padro"/>
      <w:ind w:left="-851" w:right="-851"/>
      <w:jc w:val="center"/>
    </w:pPr>
    <w:r>
      <w:rPr>
        <w:rFonts w:ascii="Arial Narrow" w:hAnsi="Arial Narrow" w:cs="Arial Narrow"/>
        <w:sz w:val="14"/>
        <w:szCs w:val="14"/>
      </w:rPr>
      <w:t>Pró-Reitoria de Gestão de Pessoas - Campus JK:</w:t>
    </w:r>
    <w:proofErr w:type="gramStart"/>
    <w:r>
      <w:rPr>
        <w:rFonts w:ascii="Arial Narrow" w:hAnsi="Arial Narrow" w:cs="Arial Narrow"/>
        <w:sz w:val="14"/>
        <w:szCs w:val="14"/>
      </w:rPr>
      <w:t xml:space="preserve">  </w:t>
    </w:r>
    <w:proofErr w:type="gramEnd"/>
    <w:r>
      <w:rPr>
        <w:rFonts w:ascii="Arial Narrow" w:hAnsi="Arial Narrow" w:cs="Arial Narrow"/>
        <w:sz w:val="14"/>
        <w:szCs w:val="14"/>
      </w:rPr>
      <w:t xml:space="preserve">Rodovia MGT 367- km 583, nº 5000 – Alto da Jacuba / CEP: 39100-000  </w:t>
    </w:r>
    <w:proofErr w:type="spellStart"/>
    <w:r>
      <w:rPr>
        <w:rFonts w:ascii="Arial Narrow" w:hAnsi="Arial Narrow" w:cs="Arial Narrow"/>
        <w:sz w:val="14"/>
        <w:szCs w:val="14"/>
      </w:rPr>
      <w:t>Diamantina-MG-Brasil</w:t>
    </w:r>
    <w:proofErr w:type="spellEnd"/>
    <w:r>
      <w:rPr>
        <w:rFonts w:ascii="Arial Narrow" w:hAnsi="Arial Narrow" w:cs="Arial Narrow"/>
        <w:sz w:val="14"/>
        <w:szCs w:val="14"/>
      </w:rPr>
      <w:t xml:space="preserve"> / PABX: (38) 3532-1200</w:t>
    </w:r>
  </w:p>
  <w:p w:rsidR="00303B94" w:rsidRDefault="00303B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BA6" w:rsidRDefault="00393BA6" w:rsidP="00303B94">
      <w:pPr>
        <w:spacing w:after="0" w:line="240" w:lineRule="auto"/>
      </w:pPr>
      <w:r>
        <w:separator/>
      </w:r>
    </w:p>
  </w:footnote>
  <w:footnote w:type="continuationSeparator" w:id="0">
    <w:p w:rsidR="00393BA6" w:rsidRDefault="00393BA6" w:rsidP="00303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3ACF" w:rsidRDefault="00273ACF">
    <w:pPr>
      <w:pStyle w:val="Ofcio-Cabealho"/>
      <w:rPr>
        <w:sz w:val="16"/>
        <w:szCs w:val="16"/>
      </w:rPr>
    </w:pPr>
    <w:r>
      <w:rPr>
        <w:noProof/>
        <w:lang w:eastAsia="pt-BR" w:bidi="ar-SA"/>
      </w:rPr>
      <w:drawing>
        <wp:inline distT="0" distB="0" distL="0" distR="0">
          <wp:extent cx="647700" cy="5524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5524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3B94" w:rsidRDefault="00346BA0">
    <w:pPr>
      <w:pStyle w:val="Ofcio-Cabealho"/>
    </w:pPr>
    <w:r>
      <w:rPr>
        <w:sz w:val="16"/>
        <w:szCs w:val="16"/>
      </w:rPr>
      <w:t>Ministério da Educação</w:t>
    </w:r>
  </w:p>
  <w:p w:rsidR="00303B94" w:rsidRDefault="00346BA0">
    <w:pPr>
      <w:pStyle w:val="Ofcio-Cabealho"/>
    </w:pPr>
    <w:r>
      <w:rPr>
        <w:sz w:val="16"/>
        <w:szCs w:val="16"/>
      </w:rPr>
      <w:t>Universidade Federal dos Vales do Jequitinhonha e Mucuri</w:t>
    </w:r>
  </w:p>
  <w:p w:rsidR="00303B94" w:rsidRDefault="00346BA0">
    <w:pPr>
      <w:pStyle w:val="Ofcio-Cabealho"/>
    </w:pPr>
    <w:r>
      <w:rPr>
        <w:sz w:val="16"/>
        <w:szCs w:val="16"/>
      </w:rPr>
      <w:t>Pró-Reitoria de Gestão de Pessoas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9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</w:compat>
  <w:rsids>
    <w:rsidRoot w:val="00303B94"/>
    <w:rsid w:val="00186785"/>
    <w:rsid w:val="001A595E"/>
    <w:rsid w:val="00273ACF"/>
    <w:rsid w:val="0028263A"/>
    <w:rsid w:val="00303B94"/>
    <w:rsid w:val="00346BA0"/>
    <w:rsid w:val="00377F7F"/>
    <w:rsid w:val="00393BA6"/>
    <w:rsid w:val="003B2EAF"/>
    <w:rsid w:val="00654529"/>
    <w:rsid w:val="00675ECB"/>
    <w:rsid w:val="00C832E0"/>
    <w:rsid w:val="00DD4F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9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dro">
    <w:name w:val="Padrão"/>
    <w:rsid w:val="00303B94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8"/>
      <w:szCs w:val="20"/>
      <w:lang w:eastAsia="ar-SA" w:bidi="hi-IN"/>
    </w:rPr>
  </w:style>
  <w:style w:type="character" w:customStyle="1" w:styleId="RodapChar">
    <w:name w:val="Rodapé Char"/>
    <w:basedOn w:val="Fontepargpadro"/>
    <w:rsid w:val="00303B94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Ttulo">
    <w:name w:val="Title"/>
    <w:basedOn w:val="Padro"/>
    <w:next w:val="Corpodetexto"/>
    <w:rsid w:val="00303B94"/>
    <w:pPr>
      <w:keepNext/>
      <w:spacing w:before="240" w:after="120"/>
    </w:pPr>
    <w:rPr>
      <w:rFonts w:ascii="Arial" w:eastAsia="Microsoft YaHei" w:hAnsi="Arial" w:cs="Mangal"/>
      <w:szCs w:val="28"/>
    </w:rPr>
  </w:style>
  <w:style w:type="paragraph" w:styleId="Corpodetexto">
    <w:name w:val="Body Text"/>
    <w:basedOn w:val="Padro"/>
    <w:rsid w:val="00303B94"/>
    <w:pPr>
      <w:spacing w:after="120"/>
    </w:pPr>
  </w:style>
  <w:style w:type="paragraph" w:styleId="Lista">
    <w:name w:val="List"/>
    <w:basedOn w:val="Corpodetexto"/>
    <w:rsid w:val="00303B94"/>
    <w:rPr>
      <w:rFonts w:cs="Mangal"/>
    </w:rPr>
  </w:style>
  <w:style w:type="paragraph" w:styleId="Legenda">
    <w:name w:val="caption"/>
    <w:basedOn w:val="Padro"/>
    <w:rsid w:val="00303B9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Padro"/>
    <w:rsid w:val="00303B94"/>
    <w:pPr>
      <w:suppressLineNumbers/>
    </w:pPr>
    <w:rPr>
      <w:rFonts w:cs="Mangal"/>
    </w:rPr>
  </w:style>
  <w:style w:type="paragraph" w:styleId="Rodap">
    <w:name w:val="footer"/>
    <w:basedOn w:val="Padro"/>
    <w:rsid w:val="00303B94"/>
    <w:pPr>
      <w:suppressLineNumbers/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Padro"/>
    <w:rsid w:val="00303B94"/>
    <w:pPr>
      <w:suppressLineNumbers/>
    </w:pPr>
  </w:style>
  <w:style w:type="paragraph" w:customStyle="1" w:styleId="Ofcio-Cabealho">
    <w:name w:val="Ofício - Cabeçalho"/>
    <w:basedOn w:val="Padro"/>
    <w:rsid w:val="00303B94"/>
    <w:pPr>
      <w:suppressAutoHyphens w:val="0"/>
      <w:jc w:val="center"/>
    </w:pPr>
    <w:rPr>
      <w:rFonts w:ascii="Calibri" w:eastAsia="Calibri" w:hAnsi="Calibri"/>
      <w:sz w:val="24"/>
      <w:szCs w:val="24"/>
    </w:rPr>
  </w:style>
  <w:style w:type="paragraph" w:styleId="Cabealho">
    <w:name w:val="header"/>
    <w:basedOn w:val="Padro"/>
    <w:rsid w:val="00303B94"/>
    <w:pPr>
      <w:suppressLineNumbers/>
      <w:tabs>
        <w:tab w:val="center" w:pos="4819"/>
        <w:tab w:val="right" w:pos="9638"/>
      </w:tabs>
    </w:pPr>
  </w:style>
  <w:style w:type="paragraph" w:customStyle="1" w:styleId="Contedodetabela">
    <w:name w:val="Conteúdo de tabela"/>
    <w:basedOn w:val="Padro"/>
    <w:rsid w:val="00303B94"/>
    <w:pPr>
      <w:suppressLineNumbers/>
    </w:pPr>
  </w:style>
  <w:style w:type="paragraph" w:customStyle="1" w:styleId="Ttulodetabela">
    <w:name w:val="Título de tabela"/>
    <w:basedOn w:val="Contedodetabela"/>
    <w:rsid w:val="00303B94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A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85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dcterms:created xsi:type="dcterms:W3CDTF">2020-01-30T17:15:00Z</dcterms:created>
  <dcterms:modified xsi:type="dcterms:W3CDTF">2020-02-03T19:13:00Z</dcterms:modified>
</cp:coreProperties>
</file>